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4D4AA5" w14:textId="77777777" w:rsidR="004F3F21" w:rsidRDefault="004F3F21" w:rsidP="00221E55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Name: _________________________________________________   </w:t>
      </w:r>
      <w:r>
        <w:rPr>
          <w:sz w:val="24"/>
          <w:szCs w:val="24"/>
        </w:rPr>
        <w:tab/>
        <w:t xml:space="preserve">      </w:t>
      </w:r>
      <w:r w:rsidR="00221E55">
        <w:rPr>
          <w:sz w:val="24"/>
          <w:szCs w:val="24"/>
        </w:rPr>
        <w:tab/>
      </w:r>
      <w:r w:rsidR="00221E55">
        <w:rPr>
          <w:sz w:val="24"/>
          <w:szCs w:val="24"/>
        </w:rPr>
        <w:tab/>
      </w:r>
      <w:r w:rsidR="00221E55">
        <w:rPr>
          <w:sz w:val="24"/>
          <w:szCs w:val="24"/>
        </w:rPr>
        <w:tab/>
      </w:r>
      <w:r w:rsidR="00221E55">
        <w:rPr>
          <w:sz w:val="24"/>
          <w:szCs w:val="24"/>
        </w:rPr>
        <w:tab/>
      </w:r>
      <w:r w:rsidR="00221E55">
        <w:rPr>
          <w:sz w:val="24"/>
          <w:szCs w:val="24"/>
        </w:rPr>
        <w:tab/>
      </w:r>
      <w:r>
        <w:rPr>
          <w:sz w:val="24"/>
          <w:szCs w:val="24"/>
        </w:rPr>
        <w:t>Hour: ______________________</w:t>
      </w:r>
    </w:p>
    <w:p w14:paraId="4135649F" w14:textId="77777777" w:rsidR="00221E55" w:rsidRDefault="00221E55" w:rsidP="00221E55">
      <w:pPr>
        <w:spacing w:line="240" w:lineRule="auto"/>
        <w:contextualSpacing/>
        <w:jc w:val="center"/>
        <w:rPr>
          <w:b/>
          <w:sz w:val="24"/>
          <w:szCs w:val="24"/>
        </w:rPr>
      </w:pPr>
    </w:p>
    <w:p w14:paraId="386208F2" w14:textId="6AC8431F" w:rsidR="00221E55" w:rsidRPr="00221E55" w:rsidRDefault="00257543" w:rsidP="00916D98">
      <w:pPr>
        <w:spacing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 LC </w:t>
      </w:r>
      <w:r w:rsidR="004F173D">
        <w:rPr>
          <w:b/>
          <w:sz w:val="24"/>
          <w:szCs w:val="24"/>
        </w:rPr>
        <w:t>Final Exam</w:t>
      </w:r>
      <w:r w:rsidR="00102C08">
        <w:rPr>
          <w:b/>
          <w:sz w:val="24"/>
          <w:szCs w:val="24"/>
        </w:rPr>
        <w:t xml:space="preserve"> </w:t>
      </w:r>
      <w:r w:rsidR="00221E55">
        <w:rPr>
          <w:b/>
          <w:sz w:val="24"/>
          <w:szCs w:val="24"/>
        </w:rPr>
        <w:t>Preparation</w:t>
      </w:r>
    </w:p>
    <w:p w14:paraId="23FDF5F2" w14:textId="77777777" w:rsidR="00767756" w:rsidRPr="00767756" w:rsidRDefault="00767756" w:rsidP="00221E55">
      <w:pPr>
        <w:spacing w:line="240" w:lineRule="auto"/>
        <w:contextualSpacing/>
        <w:rPr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page" w:horzAnchor="margin" w:tblpY="3616"/>
        <w:tblW w:w="14168" w:type="dxa"/>
        <w:tblLook w:val="04A0" w:firstRow="1" w:lastRow="0" w:firstColumn="1" w:lastColumn="0" w:noHBand="0" w:noVBand="1"/>
      </w:tblPr>
      <w:tblGrid>
        <w:gridCol w:w="7084"/>
        <w:gridCol w:w="7084"/>
      </w:tblGrid>
      <w:tr w:rsidR="00DC638F" w14:paraId="79A5DF6B" w14:textId="77777777" w:rsidTr="00DC638F">
        <w:trPr>
          <w:trHeight w:val="1125"/>
        </w:trPr>
        <w:tc>
          <w:tcPr>
            <w:tcW w:w="7084" w:type="dxa"/>
          </w:tcPr>
          <w:p w14:paraId="60D10A12" w14:textId="77777777" w:rsidR="009303EC" w:rsidRPr="00A83A38" w:rsidRDefault="009303EC" w:rsidP="00B42490">
            <w:pPr>
              <w:jc w:val="center"/>
              <w:rPr>
                <w:b/>
                <w:sz w:val="24"/>
                <w:szCs w:val="24"/>
              </w:rPr>
            </w:pPr>
            <w:r w:rsidRPr="00A83A38">
              <w:rPr>
                <w:b/>
                <w:sz w:val="24"/>
                <w:szCs w:val="24"/>
              </w:rPr>
              <w:t>Textual Evidence</w:t>
            </w:r>
          </w:p>
          <w:p w14:paraId="4E7C477A" w14:textId="77777777" w:rsidR="009303EC" w:rsidRPr="00A83A38" w:rsidRDefault="009303EC" w:rsidP="00B42490">
            <w:pPr>
              <w:jc w:val="center"/>
              <w:rPr>
                <w:b/>
                <w:sz w:val="24"/>
                <w:szCs w:val="24"/>
              </w:rPr>
            </w:pPr>
            <w:r w:rsidRPr="00A83A38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 xml:space="preserve">Signal phrase, direct quote, </w:t>
            </w:r>
            <w:r w:rsidR="00E80E8C">
              <w:rPr>
                <w:b/>
                <w:sz w:val="24"/>
                <w:szCs w:val="24"/>
              </w:rPr>
              <w:t xml:space="preserve">and </w:t>
            </w:r>
            <w:r>
              <w:rPr>
                <w:b/>
                <w:sz w:val="24"/>
                <w:szCs w:val="24"/>
              </w:rPr>
              <w:t>MLA citation</w:t>
            </w:r>
            <w:r w:rsidRPr="00A83A38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7084" w:type="dxa"/>
          </w:tcPr>
          <w:p w14:paraId="10CF0597" w14:textId="77777777" w:rsidR="009303EC" w:rsidRPr="00A83A38" w:rsidRDefault="009303EC" w:rsidP="00B424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Analysis of </w:t>
            </w:r>
            <w:r w:rsidR="008F3170">
              <w:rPr>
                <w:b/>
                <w:sz w:val="24"/>
                <w:szCs w:val="24"/>
              </w:rPr>
              <w:t>How Evidence Illustrates Claim</w:t>
            </w:r>
            <w:r w:rsidRPr="00A83A38">
              <w:rPr>
                <w:b/>
                <w:sz w:val="24"/>
                <w:szCs w:val="24"/>
              </w:rPr>
              <w:t xml:space="preserve"> </w:t>
            </w:r>
          </w:p>
          <w:p w14:paraId="71162567" w14:textId="499A1F77" w:rsidR="009303EC" w:rsidRPr="00A83A38" w:rsidRDefault="009303EC" w:rsidP="00E80E8C">
            <w:pPr>
              <w:jc w:val="center"/>
              <w:rPr>
                <w:b/>
                <w:sz w:val="24"/>
                <w:szCs w:val="24"/>
              </w:rPr>
            </w:pPr>
            <w:r w:rsidRPr="00A83A38">
              <w:rPr>
                <w:b/>
                <w:sz w:val="24"/>
                <w:szCs w:val="24"/>
              </w:rPr>
              <w:t xml:space="preserve">(Three to </w:t>
            </w:r>
            <w:r w:rsidR="00E80E8C">
              <w:rPr>
                <w:b/>
                <w:sz w:val="24"/>
                <w:szCs w:val="24"/>
              </w:rPr>
              <w:t>five</w:t>
            </w:r>
            <w:r w:rsidRPr="00A83A38">
              <w:rPr>
                <w:b/>
                <w:sz w:val="24"/>
                <w:szCs w:val="24"/>
              </w:rPr>
              <w:t xml:space="preserve"> sentences—refer to textual evidence</w:t>
            </w:r>
            <w:r w:rsidR="007323BC">
              <w:rPr>
                <w:b/>
                <w:sz w:val="24"/>
                <w:szCs w:val="24"/>
              </w:rPr>
              <w:t xml:space="preserve"> and connect it back to thesis</w:t>
            </w:r>
            <w:r w:rsidRPr="00A83A38">
              <w:rPr>
                <w:b/>
                <w:sz w:val="24"/>
                <w:szCs w:val="24"/>
              </w:rPr>
              <w:t>)</w:t>
            </w:r>
          </w:p>
        </w:tc>
      </w:tr>
      <w:tr w:rsidR="00DC638F" w14:paraId="3B643BA0" w14:textId="77777777" w:rsidTr="00DC638F">
        <w:trPr>
          <w:trHeight w:val="2972"/>
        </w:trPr>
        <w:tc>
          <w:tcPr>
            <w:tcW w:w="7084" w:type="dxa"/>
          </w:tcPr>
          <w:p w14:paraId="6B790793" w14:textId="77777777" w:rsidR="009303EC" w:rsidRDefault="009303EC" w:rsidP="00B42490">
            <w:pPr>
              <w:rPr>
                <w:sz w:val="24"/>
                <w:szCs w:val="24"/>
              </w:rPr>
            </w:pPr>
          </w:p>
          <w:p w14:paraId="1D248E69" w14:textId="77777777" w:rsidR="009303EC" w:rsidRDefault="009303EC" w:rsidP="00B42490">
            <w:pPr>
              <w:rPr>
                <w:sz w:val="24"/>
                <w:szCs w:val="24"/>
              </w:rPr>
            </w:pPr>
          </w:p>
          <w:p w14:paraId="1E781D4D" w14:textId="77777777" w:rsidR="009303EC" w:rsidRDefault="009303EC" w:rsidP="00B42490">
            <w:pPr>
              <w:rPr>
                <w:sz w:val="24"/>
                <w:szCs w:val="24"/>
              </w:rPr>
            </w:pPr>
          </w:p>
          <w:p w14:paraId="0108CD92" w14:textId="77777777" w:rsidR="009303EC" w:rsidRDefault="009303EC" w:rsidP="00B42490">
            <w:pPr>
              <w:rPr>
                <w:sz w:val="24"/>
                <w:szCs w:val="24"/>
              </w:rPr>
            </w:pPr>
          </w:p>
          <w:p w14:paraId="49C30F2A" w14:textId="77777777" w:rsidR="009303EC" w:rsidRDefault="009303EC" w:rsidP="00B42490">
            <w:pPr>
              <w:rPr>
                <w:sz w:val="24"/>
                <w:szCs w:val="24"/>
              </w:rPr>
            </w:pPr>
          </w:p>
          <w:p w14:paraId="5B298FC8" w14:textId="77777777" w:rsidR="009303EC" w:rsidRDefault="009303EC" w:rsidP="00B42490">
            <w:pPr>
              <w:rPr>
                <w:sz w:val="24"/>
                <w:szCs w:val="24"/>
              </w:rPr>
            </w:pPr>
          </w:p>
          <w:p w14:paraId="647DC292" w14:textId="77777777" w:rsidR="009303EC" w:rsidRDefault="009303EC" w:rsidP="00B42490">
            <w:pPr>
              <w:rPr>
                <w:sz w:val="24"/>
                <w:szCs w:val="24"/>
              </w:rPr>
            </w:pPr>
          </w:p>
          <w:p w14:paraId="479E4FDA" w14:textId="77777777" w:rsidR="009303EC" w:rsidRDefault="009303EC" w:rsidP="00B42490">
            <w:pPr>
              <w:rPr>
                <w:sz w:val="24"/>
                <w:szCs w:val="24"/>
              </w:rPr>
            </w:pPr>
          </w:p>
          <w:p w14:paraId="1F6A3EDB" w14:textId="77777777" w:rsidR="003D0472" w:rsidRDefault="003D0472" w:rsidP="00B42490">
            <w:pPr>
              <w:rPr>
                <w:sz w:val="24"/>
                <w:szCs w:val="24"/>
              </w:rPr>
            </w:pPr>
          </w:p>
          <w:p w14:paraId="49FA172C" w14:textId="77777777" w:rsidR="003D0472" w:rsidRDefault="003D0472" w:rsidP="00B42490">
            <w:pPr>
              <w:rPr>
                <w:sz w:val="24"/>
                <w:szCs w:val="24"/>
              </w:rPr>
            </w:pPr>
          </w:p>
          <w:p w14:paraId="1A57D4FE" w14:textId="77777777" w:rsidR="003D0472" w:rsidRDefault="003D0472" w:rsidP="00B42490">
            <w:pPr>
              <w:rPr>
                <w:sz w:val="24"/>
                <w:szCs w:val="24"/>
              </w:rPr>
            </w:pPr>
          </w:p>
        </w:tc>
        <w:tc>
          <w:tcPr>
            <w:tcW w:w="7084" w:type="dxa"/>
          </w:tcPr>
          <w:p w14:paraId="3692DE3B" w14:textId="77777777" w:rsidR="009303EC" w:rsidRDefault="009303EC" w:rsidP="00B42490">
            <w:pPr>
              <w:rPr>
                <w:sz w:val="24"/>
                <w:szCs w:val="24"/>
              </w:rPr>
            </w:pPr>
          </w:p>
        </w:tc>
      </w:tr>
      <w:tr w:rsidR="00DC638F" w14:paraId="522F3D48" w14:textId="77777777" w:rsidTr="003D0472">
        <w:trPr>
          <w:trHeight w:val="3491"/>
        </w:trPr>
        <w:tc>
          <w:tcPr>
            <w:tcW w:w="7084" w:type="dxa"/>
          </w:tcPr>
          <w:p w14:paraId="0F5039D3" w14:textId="77777777" w:rsidR="009303EC" w:rsidRDefault="009303EC" w:rsidP="00B42490">
            <w:pPr>
              <w:rPr>
                <w:sz w:val="24"/>
                <w:szCs w:val="24"/>
              </w:rPr>
            </w:pPr>
          </w:p>
          <w:p w14:paraId="13C71F2F" w14:textId="77777777" w:rsidR="009303EC" w:rsidRDefault="009303EC" w:rsidP="00B42490">
            <w:pPr>
              <w:rPr>
                <w:sz w:val="24"/>
                <w:szCs w:val="24"/>
              </w:rPr>
            </w:pPr>
          </w:p>
          <w:p w14:paraId="59040525" w14:textId="77777777" w:rsidR="009303EC" w:rsidRDefault="009303EC" w:rsidP="00B42490">
            <w:pPr>
              <w:rPr>
                <w:sz w:val="24"/>
                <w:szCs w:val="24"/>
              </w:rPr>
            </w:pPr>
          </w:p>
          <w:p w14:paraId="0A4649B1" w14:textId="77777777" w:rsidR="009303EC" w:rsidRDefault="009303EC" w:rsidP="00B42490">
            <w:pPr>
              <w:rPr>
                <w:sz w:val="24"/>
                <w:szCs w:val="24"/>
              </w:rPr>
            </w:pPr>
          </w:p>
          <w:p w14:paraId="4585B855" w14:textId="77777777" w:rsidR="009303EC" w:rsidRDefault="009303EC" w:rsidP="00B42490">
            <w:pPr>
              <w:rPr>
                <w:sz w:val="24"/>
                <w:szCs w:val="24"/>
              </w:rPr>
            </w:pPr>
          </w:p>
          <w:p w14:paraId="35FD7516" w14:textId="77777777" w:rsidR="009303EC" w:rsidRDefault="009303EC" w:rsidP="00B42490">
            <w:pPr>
              <w:rPr>
                <w:sz w:val="24"/>
                <w:szCs w:val="24"/>
              </w:rPr>
            </w:pPr>
          </w:p>
          <w:p w14:paraId="5781AF86" w14:textId="77777777" w:rsidR="009303EC" w:rsidRDefault="009303EC" w:rsidP="00B42490">
            <w:pPr>
              <w:rPr>
                <w:sz w:val="24"/>
                <w:szCs w:val="24"/>
              </w:rPr>
            </w:pPr>
          </w:p>
          <w:p w14:paraId="25377C0D" w14:textId="77777777" w:rsidR="009303EC" w:rsidRDefault="009303EC" w:rsidP="00B42490">
            <w:pPr>
              <w:rPr>
                <w:sz w:val="24"/>
                <w:szCs w:val="24"/>
              </w:rPr>
            </w:pPr>
          </w:p>
        </w:tc>
        <w:tc>
          <w:tcPr>
            <w:tcW w:w="7084" w:type="dxa"/>
          </w:tcPr>
          <w:p w14:paraId="5C9EC66D" w14:textId="77777777" w:rsidR="009303EC" w:rsidRDefault="009303EC" w:rsidP="00B42490">
            <w:pPr>
              <w:rPr>
                <w:sz w:val="24"/>
                <w:szCs w:val="24"/>
              </w:rPr>
            </w:pPr>
          </w:p>
        </w:tc>
      </w:tr>
    </w:tbl>
    <w:p w14:paraId="794ECC65" w14:textId="77777777" w:rsidR="00916D98" w:rsidRDefault="00916D98" w:rsidP="00221E55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5F042557" w14:textId="77777777" w:rsidR="004F3F21" w:rsidRPr="00221E55" w:rsidRDefault="008F3170" w:rsidP="00221E55">
      <w:pPr>
        <w:spacing w:line="240" w:lineRule="auto"/>
        <w:contextualSpacing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 xml:space="preserve">In-Class Essay </w:t>
      </w:r>
      <w:r w:rsidR="00221E55" w:rsidRPr="00221E55">
        <w:rPr>
          <w:rFonts w:cstheme="minorHAnsi"/>
          <w:sz w:val="24"/>
          <w:szCs w:val="24"/>
          <w:u w:val="single"/>
        </w:rPr>
        <w:t xml:space="preserve">Topic: </w:t>
      </w:r>
    </w:p>
    <w:p w14:paraId="3D19751D" w14:textId="77777777" w:rsidR="00A83A38" w:rsidRDefault="00DC638F" w:rsidP="00221E55">
      <w:pPr>
        <w:spacing w:line="240" w:lineRule="auto"/>
        <w:contextualSpacing/>
        <w:rPr>
          <w:rFonts w:cstheme="minorHAnsi"/>
          <w:color w:val="222222"/>
          <w:sz w:val="24"/>
          <w:szCs w:val="24"/>
        </w:rPr>
      </w:pPr>
      <w:r>
        <w:rPr>
          <w:rFonts w:cstheme="minorHAnsi"/>
          <w:color w:val="222222"/>
          <w:sz w:val="24"/>
          <w:szCs w:val="24"/>
        </w:rPr>
        <w:t xml:space="preserve">What </w:t>
      </w:r>
      <w:r w:rsidR="008F3170">
        <w:rPr>
          <w:rFonts w:cstheme="minorHAnsi"/>
          <w:color w:val="222222"/>
          <w:sz w:val="24"/>
          <w:szCs w:val="24"/>
        </w:rPr>
        <w:t xml:space="preserve">theme </w:t>
      </w:r>
      <w:r>
        <w:rPr>
          <w:rFonts w:cstheme="minorHAnsi"/>
          <w:color w:val="222222"/>
          <w:sz w:val="24"/>
          <w:szCs w:val="24"/>
        </w:rPr>
        <w:t xml:space="preserve">does </w:t>
      </w:r>
      <w:r w:rsidR="008F3170">
        <w:rPr>
          <w:rFonts w:cstheme="minorHAnsi"/>
          <w:color w:val="222222"/>
          <w:sz w:val="24"/>
          <w:szCs w:val="24"/>
        </w:rPr>
        <w:t>Guy de Maupassant</w:t>
      </w:r>
      <w:r w:rsidR="00221E55" w:rsidRPr="00221E55">
        <w:rPr>
          <w:rFonts w:cstheme="minorHAnsi"/>
          <w:color w:val="222222"/>
          <w:sz w:val="24"/>
          <w:szCs w:val="24"/>
        </w:rPr>
        <w:t xml:space="preserve"> </w:t>
      </w:r>
      <w:r>
        <w:rPr>
          <w:rFonts w:cstheme="minorHAnsi"/>
          <w:color w:val="222222"/>
          <w:sz w:val="24"/>
          <w:szCs w:val="24"/>
        </w:rPr>
        <w:t xml:space="preserve">develop in “The Necklace”? Support your claim with two quality pieces of textual evidence.  </w:t>
      </w:r>
    </w:p>
    <w:p w14:paraId="14AEB2B4" w14:textId="77777777" w:rsidR="009303EC" w:rsidRDefault="009303EC" w:rsidP="00221E55">
      <w:pPr>
        <w:spacing w:line="240" w:lineRule="auto"/>
        <w:contextualSpacing/>
        <w:rPr>
          <w:rFonts w:cstheme="minorHAnsi"/>
          <w:color w:val="222222"/>
          <w:sz w:val="24"/>
          <w:szCs w:val="24"/>
        </w:rPr>
      </w:pPr>
    </w:p>
    <w:p w14:paraId="0D0A5CB7" w14:textId="77777777" w:rsidR="004F173D" w:rsidRDefault="004F173D" w:rsidP="00221E55">
      <w:pPr>
        <w:spacing w:line="240" w:lineRule="auto"/>
        <w:contextualSpacing/>
        <w:rPr>
          <w:rFonts w:cstheme="minorHAnsi"/>
          <w:color w:val="222222"/>
          <w:sz w:val="24"/>
          <w:szCs w:val="24"/>
        </w:rPr>
      </w:pPr>
    </w:p>
    <w:p w14:paraId="61938A3B" w14:textId="77777777" w:rsidR="004F173D" w:rsidRDefault="004F173D" w:rsidP="00221E55">
      <w:pPr>
        <w:spacing w:line="240" w:lineRule="auto"/>
        <w:contextualSpacing/>
        <w:rPr>
          <w:rFonts w:cstheme="minorHAnsi"/>
          <w:color w:val="222222"/>
          <w:sz w:val="24"/>
          <w:szCs w:val="24"/>
        </w:rPr>
      </w:pPr>
    </w:p>
    <w:p w14:paraId="742AEAA6" w14:textId="7844BD84" w:rsidR="009303EC" w:rsidRPr="009303EC" w:rsidRDefault="00112841" w:rsidP="00221E55">
      <w:pPr>
        <w:spacing w:line="240" w:lineRule="auto"/>
        <w:contextualSpacing/>
        <w:rPr>
          <w:rFonts w:cstheme="minorHAnsi"/>
          <w:color w:val="222222"/>
          <w:sz w:val="24"/>
          <w:szCs w:val="24"/>
        </w:rPr>
      </w:pPr>
      <w:r>
        <w:rPr>
          <w:rFonts w:cstheme="minorHAnsi"/>
          <w:color w:val="222222"/>
          <w:sz w:val="24"/>
          <w:szCs w:val="24"/>
        </w:rPr>
        <w:t xml:space="preserve">On </w:t>
      </w:r>
      <w:r w:rsidR="007323BC">
        <w:rPr>
          <w:rFonts w:cstheme="minorHAnsi"/>
          <w:color w:val="222222"/>
          <w:sz w:val="24"/>
          <w:szCs w:val="24"/>
        </w:rPr>
        <w:t>the day of your final, you</w:t>
      </w:r>
      <w:r w:rsidR="00183127">
        <w:rPr>
          <w:rFonts w:cstheme="minorHAnsi"/>
          <w:color w:val="222222"/>
          <w:sz w:val="24"/>
          <w:szCs w:val="24"/>
        </w:rPr>
        <w:t xml:space="preserve"> have an in-class essay that counts for 90% of you</w:t>
      </w:r>
      <w:r w:rsidR="003D0472">
        <w:rPr>
          <w:rFonts w:cstheme="minorHAnsi"/>
          <w:color w:val="222222"/>
          <w:sz w:val="24"/>
          <w:szCs w:val="24"/>
        </w:rPr>
        <w:t>r</w:t>
      </w:r>
      <w:r w:rsidR="00183127">
        <w:rPr>
          <w:rFonts w:cstheme="minorHAnsi"/>
          <w:color w:val="222222"/>
          <w:sz w:val="24"/>
          <w:szCs w:val="24"/>
        </w:rPr>
        <w:t xml:space="preserve"> final exam grade</w:t>
      </w:r>
      <w:r w:rsidR="009303EC">
        <w:rPr>
          <w:rFonts w:cstheme="minorHAnsi"/>
          <w:color w:val="222222"/>
          <w:sz w:val="24"/>
          <w:szCs w:val="24"/>
        </w:rPr>
        <w:t xml:space="preserve">. At the top of your essay, you will write a thesis statement. Then you will write two body paragraphs that support your thesis statement. </w:t>
      </w:r>
      <w:r w:rsidR="00DC638F">
        <w:rPr>
          <w:rFonts w:cstheme="minorHAnsi"/>
          <w:color w:val="222222"/>
          <w:sz w:val="24"/>
          <w:szCs w:val="24"/>
        </w:rPr>
        <w:t xml:space="preserve">After writing and editing </w:t>
      </w:r>
      <w:r w:rsidR="00F422D7">
        <w:rPr>
          <w:rFonts w:cstheme="minorHAnsi"/>
          <w:color w:val="222222"/>
          <w:sz w:val="24"/>
          <w:szCs w:val="24"/>
        </w:rPr>
        <w:t xml:space="preserve">your essay, you will </w:t>
      </w:r>
      <w:r w:rsidR="007323BC">
        <w:rPr>
          <w:rFonts w:cstheme="minorHAnsi"/>
          <w:color w:val="222222"/>
          <w:sz w:val="24"/>
          <w:szCs w:val="24"/>
        </w:rPr>
        <w:t xml:space="preserve">label your topic sentence of each body paragraph (or </w:t>
      </w:r>
      <w:bookmarkStart w:id="0" w:name="_GoBack"/>
      <w:bookmarkEnd w:id="0"/>
      <w:r w:rsidR="007323BC">
        <w:rPr>
          <w:rFonts w:cstheme="minorHAnsi"/>
          <w:color w:val="222222"/>
          <w:sz w:val="24"/>
          <w:szCs w:val="24"/>
        </w:rPr>
        <w:t xml:space="preserve">highlight in blue), the intro to evidence + signal phrase + evidence + MLA in-text citation (or highlight in pink), and the analysis of how your quotes prove your claim/connection back to thesis (or highlight in yellow). </w:t>
      </w:r>
      <w:r w:rsidR="009303EC">
        <w:rPr>
          <w:rFonts w:cstheme="minorHAnsi"/>
          <w:color w:val="222222"/>
          <w:sz w:val="24"/>
          <w:szCs w:val="24"/>
        </w:rPr>
        <w:t>You may use this handout during the in-class essay.</w:t>
      </w:r>
    </w:p>
    <w:p w14:paraId="2D78CDC1" w14:textId="77777777" w:rsidR="009303EC" w:rsidRDefault="009303EC" w:rsidP="00221E55">
      <w:pPr>
        <w:spacing w:line="240" w:lineRule="auto"/>
        <w:contextualSpacing/>
        <w:rPr>
          <w:rFonts w:cstheme="minorHAnsi"/>
          <w:b/>
          <w:color w:val="222222"/>
          <w:sz w:val="24"/>
          <w:szCs w:val="24"/>
        </w:rPr>
      </w:pPr>
    </w:p>
    <w:p w14:paraId="0E7A2AE0" w14:textId="77777777" w:rsidR="009303EC" w:rsidRDefault="009303EC" w:rsidP="00221E55">
      <w:pPr>
        <w:spacing w:line="240" w:lineRule="auto"/>
        <w:contextualSpacing/>
        <w:rPr>
          <w:rFonts w:cstheme="minorHAnsi"/>
          <w:b/>
          <w:color w:val="222222"/>
          <w:sz w:val="24"/>
          <w:szCs w:val="24"/>
        </w:rPr>
      </w:pPr>
    </w:p>
    <w:p w14:paraId="7FCB8AF8" w14:textId="77777777" w:rsidR="00AC1F43" w:rsidRDefault="00AC1F43" w:rsidP="00221E55">
      <w:pPr>
        <w:spacing w:line="240" w:lineRule="auto"/>
        <w:contextualSpacing/>
        <w:rPr>
          <w:rFonts w:cstheme="minorHAnsi"/>
          <w:color w:val="222222"/>
          <w:sz w:val="24"/>
          <w:szCs w:val="24"/>
        </w:rPr>
      </w:pPr>
      <w:r>
        <w:rPr>
          <w:rFonts w:cstheme="minorHAnsi"/>
          <w:b/>
          <w:color w:val="222222"/>
          <w:sz w:val="24"/>
          <w:szCs w:val="24"/>
        </w:rPr>
        <w:t>Thesis Model</w:t>
      </w:r>
      <w:r w:rsidR="009303EC">
        <w:rPr>
          <w:rFonts w:cstheme="minorHAnsi"/>
          <w:color w:val="222222"/>
          <w:sz w:val="24"/>
          <w:szCs w:val="24"/>
        </w:rPr>
        <w:t xml:space="preserve"> </w:t>
      </w:r>
    </w:p>
    <w:p w14:paraId="3E9F43C1" w14:textId="77777777" w:rsidR="00183127" w:rsidRDefault="00183127" w:rsidP="00221E55">
      <w:pPr>
        <w:spacing w:line="240" w:lineRule="auto"/>
        <w:contextualSpacing/>
        <w:rPr>
          <w:rFonts w:cstheme="minorHAnsi"/>
          <w:color w:val="222222"/>
          <w:sz w:val="24"/>
          <w:szCs w:val="24"/>
        </w:rPr>
      </w:pPr>
      <w:r>
        <w:rPr>
          <w:rFonts w:cstheme="minorHAnsi"/>
          <w:color w:val="222222"/>
          <w:sz w:val="24"/>
          <w:szCs w:val="24"/>
        </w:rPr>
        <w:t xml:space="preserve">Guy de Maupassant develops the theme of </w:t>
      </w:r>
      <w:r w:rsidR="009303EC">
        <w:rPr>
          <w:rFonts w:cstheme="minorHAnsi"/>
          <w:color w:val="222222"/>
          <w:sz w:val="24"/>
          <w:szCs w:val="24"/>
        </w:rPr>
        <w:t xml:space="preserve"> _____________________</w:t>
      </w:r>
      <w:r>
        <w:rPr>
          <w:rFonts w:cstheme="minorHAnsi"/>
          <w:color w:val="222222"/>
          <w:sz w:val="24"/>
          <w:szCs w:val="24"/>
        </w:rPr>
        <w:t>_______________________________________</w:t>
      </w:r>
      <w:r w:rsidR="009303EC">
        <w:rPr>
          <w:rFonts w:cstheme="minorHAnsi"/>
          <w:color w:val="222222"/>
          <w:sz w:val="24"/>
          <w:szCs w:val="24"/>
        </w:rPr>
        <w:t xml:space="preserve">_______ </w:t>
      </w:r>
      <w:r>
        <w:rPr>
          <w:rFonts w:cstheme="minorHAnsi"/>
          <w:color w:val="222222"/>
          <w:sz w:val="24"/>
          <w:szCs w:val="24"/>
        </w:rPr>
        <w:t xml:space="preserve">in “The Necklace” </w:t>
      </w:r>
    </w:p>
    <w:p w14:paraId="7EF72019" w14:textId="77777777" w:rsidR="00183127" w:rsidRDefault="00183127" w:rsidP="00221E55">
      <w:pPr>
        <w:spacing w:line="240" w:lineRule="auto"/>
        <w:contextualSpacing/>
        <w:rPr>
          <w:rFonts w:cstheme="minorHAnsi"/>
          <w:color w:val="222222"/>
          <w:sz w:val="24"/>
          <w:szCs w:val="24"/>
        </w:rPr>
      </w:pPr>
    </w:p>
    <w:p w14:paraId="6BD3CBDC" w14:textId="6E149C5B" w:rsidR="009303EC" w:rsidRDefault="009303EC" w:rsidP="00221E55">
      <w:pPr>
        <w:spacing w:line="240" w:lineRule="auto"/>
        <w:contextualSpacing/>
        <w:rPr>
          <w:rFonts w:cstheme="minorHAnsi"/>
          <w:color w:val="222222"/>
          <w:sz w:val="24"/>
          <w:szCs w:val="24"/>
        </w:rPr>
      </w:pPr>
      <w:r>
        <w:rPr>
          <w:rFonts w:cstheme="minorHAnsi"/>
          <w:color w:val="222222"/>
          <w:sz w:val="24"/>
          <w:szCs w:val="24"/>
        </w:rPr>
        <w:t>through _______________</w:t>
      </w:r>
      <w:r w:rsidR="00183127">
        <w:rPr>
          <w:rFonts w:cstheme="minorHAnsi"/>
          <w:color w:val="222222"/>
          <w:sz w:val="24"/>
          <w:szCs w:val="24"/>
        </w:rPr>
        <w:t>______________________________________ and ___________________________________</w:t>
      </w:r>
      <w:r>
        <w:rPr>
          <w:rFonts w:cstheme="minorHAnsi"/>
          <w:color w:val="222222"/>
          <w:sz w:val="24"/>
          <w:szCs w:val="24"/>
        </w:rPr>
        <w:t>____________________.</w:t>
      </w:r>
    </w:p>
    <w:p w14:paraId="374094E2" w14:textId="77777777" w:rsidR="009303EC" w:rsidRDefault="009303EC" w:rsidP="00221E55">
      <w:pPr>
        <w:spacing w:line="240" w:lineRule="auto"/>
        <w:contextualSpacing/>
        <w:rPr>
          <w:rFonts w:cstheme="minorHAnsi"/>
          <w:color w:val="222222"/>
          <w:sz w:val="24"/>
          <w:szCs w:val="24"/>
        </w:rPr>
      </w:pPr>
    </w:p>
    <w:p w14:paraId="439C738C" w14:textId="77777777" w:rsidR="000E2B58" w:rsidRDefault="000E2B58" w:rsidP="00221E55">
      <w:pPr>
        <w:spacing w:line="240" w:lineRule="auto"/>
        <w:contextualSpacing/>
        <w:rPr>
          <w:rFonts w:cstheme="minorHAnsi"/>
          <w:b/>
          <w:color w:val="222222"/>
          <w:sz w:val="24"/>
          <w:szCs w:val="24"/>
        </w:rPr>
      </w:pPr>
    </w:p>
    <w:p w14:paraId="6409ACB5" w14:textId="77777777" w:rsidR="009303EC" w:rsidRPr="009303EC" w:rsidRDefault="009303EC" w:rsidP="00221E55">
      <w:pPr>
        <w:spacing w:line="240" w:lineRule="auto"/>
        <w:contextualSpacing/>
        <w:rPr>
          <w:rFonts w:cstheme="minorHAnsi"/>
          <w:b/>
          <w:color w:val="222222"/>
          <w:sz w:val="24"/>
          <w:szCs w:val="24"/>
        </w:rPr>
      </w:pPr>
      <w:r w:rsidRPr="009303EC">
        <w:rPr>
          <w:rFonts w:cstheme="minorHAnsi"/>
          <w:b/>
          <w:color w:val="222222"/>
          <w:sz w:val="24"/>
          <w:szCs w:val="24"/>
        </w:rPr>
        <w:t xml:space="preserve">Body Paragraph </w:t>
      </w:r>
      <w:r w:rsidR="000E2B58">
        <w:rPr>
          <w:rFonts w:cstheme="minorHAnsi"/>
          <w:b/>
          <w:color w:val="222222"/>
          <w:sz w:val="24"/>
          <w:szCs w:val="24"/>
        </w:rPr>
        <w:t>Outline</w:t>
      </w:r>
      <w:r w:rsidR="00AD4BC0">
        <w:rPr>
          <w:rFonts w:cstheme="minorHAnsi"/>
          <w:b/>
          <w:color w:val="222222"/>
          <w:sz w:val="24"/>
          <w:szCs w:val="24"/>
        </w:rPr>
        <w:t xml:space="preserve"> </w:t>
      </w:r>
    </w:p>
    <w:p w14:paraId="62337657" w14:textId="77777777" w:rsidR="009303EC" w:rsidRDefault="009303EC" w:rsidP="00221E55">
      <w:pPr>
        <w:spacing w:line="240" w:lineRule="auto"/>
        <w:contextualSpacing/>
        <w:rPr>
          <w:rFonts w:cstheme="minorHAnsi"/>
          <w:color w:val="222222"/>
          <w:sz w:val="24"/>
          <w:szCs w:val="24"/>
        </w:rPr>
      </w:pPr>
    </w:p>
    <w:p w14:paraId="6B4FD898" w14:textId="77777777" w:rsidR="009303EC" w:rsidRPr="002463A0" w:rsidRDefault="009303EC" w:rsidP="002463A0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color w:val="222222"/>
          <w:sz w:val="24"/>
          <w:szCs w:val="24"/>
        </w:rPr>
      </w:pPr>
      <w:r w:rsidRPr="002463A0">
        <w:rPr>
          <w:rFonts w:cstheme="minorHAnsi"/>
          <w:b/>
          <w:color w:val="222222"/>
          <w:sz w:val="24"/>
          <w:szCs w:val="24"/>
        </w:rPr>
        <w:t>T</w:t>
      </w:r>
      <w:r w:rsidRPr="002463A0">
        <w:rPr>
          <w:rFonts w:cstheme="minorHAnsi"/>
          <w:color w:val="222222"/>
          <w:sz w:val="24"/>
          <w:szCs w:val="24"/>
        </w:rPr>
        <w:t>opic Sentence</w:t>
      </w:r>
      <w:r w:rsidR="000E2B58" w:rsidRPr="002463A0">
        <w:rPr>
          <w:rFonts w:cstheme="minorHAnsi"/>
          <w:color w:val="222222"/>
          <w:sz w:val="24"/>
          <w:szCs w:val="24"/>
        </w:rPr>
        <w:t xml:space="preserve">—preview how the limiting idea of this body paragraph proves the claim in </w:t>
      </w:r>
      <w:r w:rsidR="000E2B58" w:rsidRPr="003D0472">
        <w:rPr>
          <w:rFonts w:cstheme="minorHAnsi"/>
          <w:b/>
          <w:color w:val="222222"/>
          <w:sz w:val="24"/>
          <w:szCs w:val="24"/>
        </w:rPr>
        <w:t>1 sentence</w:t>
      </w:r>
    </w:p>
    <w:p w14:paraId="71353C1F" w14:textId="77777777" w:rsidR="009303EC" w:rsidRDefault="009303EC" w:rsidP="00221E55">
      <w:pPr>
        <w:spacing w:line="240" w:lineRule="auto"/>
        <w:contextualSpacing/>
        <w:rPr>
          <w:rFonts w:cstheme="minorHAnsi"/>
          <w:color w:val="222222"/>
          <w:sz w:val="24"/>
          <w:szCs w:val="24"/>
        </w:rPr>
      </w:pPr>
    </w:p>
    <w:p w14:paraId="225069AC" w14:textId="77777777" w:rsidR="009303EC" w:rsidRPr="002463A0" w:rsidRDefault="009303EC" w:rsidP="002463A0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color w:val="222222"/>
          <w:sz w:val="24"/>
          <w:szCs w:val="24"/>
        </w:rPr>
      </w:pPr>
      <w:r w:rsidRPr="002463A0">
        <w:rPr>
          <w:rFonts w:cstheme="minorHAnsi"/>
          <w:b/>
          <w:color w:val="222222"/>
          <w:sz w:val="24"/>
          <w:szCs w:val="24"/>
        </w:rPr>
        <w:t>I</w:t>
      </w:r>
      <w:r w:rsidRPr="002463A0">
        <w:rPr>
          <w:rFonts w:cstheme="minorHAnsi"/>
          <w:color w:val="222222"/>
          <w:sz w:val="24"/>
          <w:szCs w:val="24"/>
        </w:rPr>
        <w:t xml:space="preserve">ntroduce </w:t>
      </w:r>
      <w:r w:rsidR="000E2B58" w:rsidRPr="002463A0">
        <w:rPr>
          <w:rFonts w:cstheme="minorHAnsi"/>
          <w:color w:val="222222"/>
          <w:sz w:val="24"/>
          <w:szCs w:val="24"/>
        </w:rPr>
        <w:t xml:space="preserve">and provide context for the upcoming quote in </w:t>
      </w:r>
      <w:r w:rsidRPr="003D0472">
        <w:rPr>
          <w:rFonts w:cstheme="minorHAnsi"/>
          <w:b/>
          <w:color w:val="222222"/>
          <w:sz w:val="24"/>
          <w:szCs w:val="24"/>
        </w:rPr>
        <w:t xml:space="preserve">1- </w:t>
      </w:r>
      <w:r w:rsidR="000E2B58" w:rsidRPr="003D0472">
        <w:rPr>
          <w:rFonts w:cstheme="minorHAnsi"/>
          <w:b/>
          <w:color w:val="222222"/>
          <w:sz w:val="24"/>
          <w:szCs w:val="24"/>
        </w:rPr>
        <w:t>2 sentences</w:t>
      </w:r>
    </w:p>
    <w:p w14:paraId="01F2C16E" w14:textId="77777777" w:rsidR="009303EC" w:rsidRDefault="009303EC" w:rsidP="00221E55">
      <w:pPr>
        <w:spacing w:line="240" w:lineRule="auto"/>
        <w:contextualSpacing/>
        <w:rPr>
          <w:rFonts w:cstheme="minorHAnsi"/>
          <w:color w:val="222222"/>
          <w:sz w:val="24"/>
          <w:szCs w:val="24"/>
        </w:rPr>
      </w:pPr>
    </w:p>
    <w:p w14:paraId="58F3598C" w14:textId="77777777" w:rsidR="002463A0" w:rsidRDefault="009303EC" w:rsidP="00221E55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color w:val="222222"/>
          <w:sz w:val="24"/>
          <w:szCs w:val="24"/>
        </w:rPr>
      </w:pPr>
      <w:r w:rsidRPr="002463A0">
        <w:rPr>
          <w:rFonts w:cstheme="minorHAnsi"/>
          <w:b/>
          <w:color w:val="222222"/>
          <w:sz w:val="24"/>
          <w:szCs w:val="24"/>
        </w:rPr>
        <w:t>Q</w:t>
      </w:r>
      <w:r w:rsidRPr="002463A0">
        <w:rPr>
          <w:rFonts w:cstheme="minorHAnsi"/>
          <w:color w:val="222222"/>
          <w:sz w:val="24"/>
          <w:szCs w:val="24"/>
        </w:rPr>
        <w:t>uote</w:t>
      </w:r>
      <w:r w:rsidR="000E2B58" w:rsidRPr="002463A0">
        <w:rPr>
          <w:rFonts w:cstheme="minorHAnsi"/>
          <w:color w:val="222222"/>
          <w:sz w:val="24"/>
          <w:szCs w:val="24"/>
        </w:rPr>
        <w:t xml:space="preserve">—use a present tense </w:t>
      </w:r>
      <w:r w:rsidRPr="002463A0">
        <w:rPr>
          <w:rFonts w:cstheme="minorHAnsi"/>
          <w:color w:val="222222"/>
          <w:sz w:val="24"/>
          <w:szCs w:val="24"/>
        </w:rPr>
        <w:t xml:space="preserve">signal phrase, </w:t>
      </w:r>
      <w:r w:rsidR="000E2B58" w:rsidRPr="002463A0">
        <w:rPr>
          <w:rFonts w:cstheme="minorHAnsi"/>
          <w:color w:val="222222"/>
          <w:sz w:val="24"/>
          <w:szCs w:val="24"/>
        </w:rPr>
        <w:t>surround the evidence with quotation marks</w:t>
      </w:r>
      <w:r w:rsidRPr="002463A0">
        <w:rPr>
          <w:rFonts w:cstheme="minorHAnsi"/>
          <w:color w:val="222222"/>
          <w:sz w:val="24"/>
          <w:szCs w:val="24"/>
        </w:rPr>
        <w:t xml:space="preserve">, </w:t>
      </w:r>
      <w:r w:rsidR="000E2B58" w:rsidRPr="002463A0">
        <w:rPr>
          <w:rFonts w:cstheme="minorHAnsi"/>
          <w:color w:val="222222"/>
          <w:sz w:val="24"/>
          <w:szCs w:val="24"/>
        </w:rPr>
        <w:t>and in</w:t>
      </w:r>
      <w:r w:rsidR="002463A0">
        <w:rPr>
          <w:rFonts w:cstheme="minorHAnsi"/>
          <w:color w:val="222222"/>
          <w:sz w:val="24"/>
          <w:szCs w:val="24"/>
        </w:rPr>
        <w:t>clude an MLA-formatted citation</w:t>
      </w:r>
    </w:p>
    <w:p w14:paraId="0ABF3FBC" w14:textId="77777777" w:rsidR="002463A0" w:rsidRDefault="002463A0" w:rsidP="002463A0">
      <w:pPr>
        <w:pStyle w:val="ListParagraph"/>
        <w:rPr>
          <w:rFonts w:cstheme="minorHAnsi"/>
          <w:color w:val="222222"/>
          <w:sz w:val="24"/>
          <w:szCs w:val="24"/>
        </w:rPr>
      </w:pPr>
    </w:p>
    <w:p w14:paraId="65FCBAAE" w14:textId="77777777" w:rsidR="00AD4BC0" w:rsidRPr="002463A0" w:rsidRDefault="00AD4BC0" w:rsidP="002463A0">
      <w:pPr>
        <w:pStyle w:val="ListParagraph"/>
        <w:rPr>
          <w:rFonts w:cstheme="minorHAnsi"/>
          <w:color w:val="222222"/>
          <w:sz w:val="24"/>
          <w:szCs w:val="24"/>
        </w:rPr>
      </w:pPr>
    </w:p>
    <w:p w14:paraId="2B928592" w14:textId="77777777" w:rsidR="009303EC" w:rsidRPr="002463A0" w:rsidRDefault="000E2B58" w:rsidP="00221E55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color w:val="222222"/>
          <w:sz w:val="24"/>
          <w:szCs w:val="24"/>
        </w:rPr>
      </w:pPr>
      <w:r w:rsidRPr="002463A0">
        <w:rPr>
          <w:rFonts w:cstheme="minorHAnsi"/>
          <w:b/>
          <w:color w:val="222222"/>
          <w:sz w:val="24"/>
          <w:szCs w:val="24"/>
        </w:rPr>
        <w:t>A</w:t>
      </w:r>
      <w:r w:rsidRPr="002463A0">
        <w:rPr>
          <w:rFonts w:cstheme="minorHAnsi"/>
          <w:color w:val="222222"/>
          <w:sz w:val="24"/>
          <w:szCs w:val="24"/>
        </w:rPr>
        <w:t>nalysis—explain</w:t>
      </w:r>
      <w:r w:rsidR="009303EC" w:rsidRPr="002463A0">
        <w:rPr>
          <w:rFonts w:cstheme="minorHAnsi"/>
          <w:color w:val="222222"/>
          <w:sz w:val="24"/>
          <w:szCs w:val="24"/>
        </w:rPr>
        <w:t xml:space="preserve"> how the quote </w:t>
      </w:r>
      <w:r w:rsidR="00112841">
        <w:rPr>
          <w:rFonts w:cstheme="minorHAnsi"/>
          <w:color w:val="222222"/>
          <w:sz w:val="24"/>
          <w:szCs w:val="24"/>
        </w:rPr>
        <w:t xml:space="preserve">above </w:t>
      </w:r>
      <w:r w:rsidR="009303EC" w:rsidRPr="002463A0">
        <w:rPr>
          <w:rFonts w:cstheme="minorHAnsi"/>
          <w:color w:val="222222"/>
          <w:sz w:val="24"/>
          <w:szCs w:val="24"/>
        </w:rPr>
        <w:t xml:space="preserve">proves your claim </w:t>
      </w:r>
      <w:r w:rsidRPr="002463A0">
        <w:rPr>
          <w:rFonts w:cstheme="minorHAnsi"/>
          <w:color w:val="222222"/>
          <w:sz w:val="24"/>
          <w:szCs w:val="24"/>
        </w:rPr>
        <w:t xml:space="preserve">in </w:t>
      </w:r>
      <w:r w:rsidR="009303EC" w:rsidRPr="003D0472">
        <w:rPr>
          <w:rFonts w:cstheme="minorHAnsi"/>
          <w:b/>
          <w:color w:val="222222"/>
          <w:sz w:val="24"/>
          <w:szCs w:val="24"/>
        </w:rPr>
        <w:t xml:space="preserve">3 - 5 </w:t>
      </w:r>
      <w:r w:rsidRPr="003D0472">
        <w:rPr>
          <w:rFonts w:cstheme="minorHAnsi"/>
          <w:b/>
          <w:color w:val="222222"/>
          <w:sz w:val="24"/>
          <w:szCs w:val="24"/>
        </w:rPr>
        <w:t>sentences</w:t>
      </w:r>
    </w:p>
    <w:p w14:paraId="2F1AFC25" w14:textId="77777777" w:rsidR="009303EC" w:rsidRDefault="009303EC" w:rsidP="00221E55">
      <w:pPr>
        <w:spacing w:line="240" w:lineRule="auto"/>
        <w:contextualSpacing/>
        <w:rPr>
          <w:rFonts w:cstheme="minorHAnsi"/>
          <w:color w:val="222222"/>
          <w:sz w:val="24"/>
          <w:szCs w:val="24"/>
        </w:rPr>
      </w:pPr>
    </w:p>
    <w:p w14:paraId="3947E392" w14:textId="77777777" w:rsidR="000E2B58" w:rsidRDefault="000E2B58" w:rsidP="00221E55">
      <w:pPr>
        <w:spacing w:line="240" w:lineRule="auto"/>
        <w:contextualSpacing/>
        <w:rPr>
          <w:rFonts w:cstheme="minorHAnsi"/>
          <w:b/>
          <w:color w:val="222222"/>
          <w:sz w:val="24"/>
          <w:szCs w:val="24"/>
        </w:rPr>
      </w:pPr>
      <w:r w:rsidRPr="002463A0">
        <w:rPr>
          <w:rFonts w:cstheme="minorHAnsi"/>
          <w:b/>
          <w:color w:val="222222"/>
          <w:sz w:val="24"/>
          <w:szCs w:val="24"/>
        </w:rPr>
        <w:t xml:space="preserve">Grammar </w:t>
      </w:r>
      <w:r w:rsidR="002463A0" w:rsidRPr="002463A0">
        <w:rPr>
          <w:rFonts w:cstheme="minorHAnsi"/>
          <w:b/>
          <w:color w:val="222222"/>
          <w:sz w:val="24"/>
          <w:szCs w:val="24"/>
        </w:rPr>
        <w:t>Tips</w:t>
      </w:r>
    </w:p>
    <w:p w14:paraId="15F2207F" w14:textId="77777777" w:rsidR="002463A0" w:rsidRDefault="002463A0" w:rsidP="002463A0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color w:val="222222"/>
          <w:sz w:val="24"/>
          <w:szCs w:val="24"/>
        </w:rPr>
      </w:pPr>
      <w:r>
        <w:rPr>
          <w:rFonts w:cstheme="minorHAnsi"/>
          <w:color w:val="222222"/>
          <w:sz w:val="24"/>
          <w:szCs w:val="24"/>
        </w:rPr>
        <w:t xml:space="preserve">When using pronouns, use only third person </w:t>
      </w:r>
    </w:p>
    <w:p w14:paraId="04D5746B" w14:textId="77777777" w:rsidR="002463A0" w:rsidRDefault="002463A0" w:rsidP="002463A0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color w:val="222222"/>
          <w:sz w:val="24"/>
          <w:szCs w:val="24"/>
        </w:rPr>
      </w:pPr>
      <w:r>
        <w:rPr>
          <w:rFonts w:cstheme="minorHAnsi"/>
          <w:color w:val="222222"/>
          <w:sz w:val="24"/>
          <w:szCs w:val="24"/>
        </w:rPr>
        <w:t>When discussing literature, use only present tense</w:t>
      </w:r>
      <w:r w:rsidR="00112841">
        <w:rPr>
          <w:rFonts w:cstheme="minorHAnsi"/>
          <w:color w:val="222222"/>
          <w:sz w:val="24"/>
          <w:szCs w:val="24"/>
        </w:rPr>
        <w:t xml:space="preserve"> verbs</w:t>
      </w:r>
      <w:r>
        <w:rPr>
          <w:rFonts w:cstheme="minorHAnsi"/>
          <w:color w:val="222222"/>
          <w:sz w:val="24"/>
          <w:szCs w:val="24"/>
        </w:rPr>
        <w:t xml:space="preserve"> </w:t>
      </w:r>
    </w:p>
    <w:p w14:paraId="0BDFDCE7" w14:textId="77777777" w:rsidR="00AD4BC0" w:rsidRDefault="00AD4BC0" w:rsidP="002463A0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color w:val="222222"/>
          <w:sz w:val="24"/>
          <w:szCs w:val="24"/>
        </w:rPr>
      </w:pPr>
      <w:r>
        <w:rPr>
          <w:rFonts w:cstheme="minorHAnsi"/>
          <w:color w:val="222222"/>
          <w:sz w:val="24"/>
          <w:szCs w:val="24"/>
        </w:rPr>
        <w:t xml:space="preserve">When you mention the title of the </w:t>
      </w:r>
      <w:r w:rsidR="00DC638F">
        <w:rPr>
          <w:rFonts w:cstheme="minorHAnsi"/>
          <w:color w:val="222222"/>
          <w:sz w:val="24"/>
          <w:szCs w:val="24"/>
        </w:rPr>
        <w:t>short story</w:t>
      </w:r>
      <w:r>
        <w:rPr>
          <w:rFonts w:cstheme="minorHAnsi"/>
          <w:color w:val="222222"/>
          <w:sz w:val="24"/>
          <w:szCs w:val="24"/>
        </w:rPr>
        <w:t xml:space="preserve">, </w:t>
      </w:r>
      <w:r w:rsidR="00DC638F">
        <w:rPr>
          <w:rFonts w:cstheme="minorHAnsi"/>
          <w:color w:val="222222"/>
          <w:sz w:val="24"/>
          <w:szCs w:val="24"/>
        </w:rPr>
        <w:t xml:space="preserve">put it in quotations </w:t>
      </w:r>
    </w:p>
    <w:p w14:paraId="262A4DF4" w14:textId="77777777" w:rsidR="00AD4BC0" w:rsidRDefault="00AD4BC0" w:rsidP="002463A0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color w:val="222222"/>
          <w:sz w:val="24"/>
          <w:szCs w:val="24"/>
        </w:rPr>
      </w:pPr>
      <w:r>
        <w:rPr>
          <w:rFonts w:cstheme="minorHAnsi"/>
          <w:color w:val="222222"/>
          <w:sz w:val="24"/>
          <w:szCs w:val="24"/>
        </w:rPr>
        <w:t>Use complete sentences</w:t>
      </w:r>
    </w:p>
    <w:p w14:paraId="3FFD60C8" w14:textId="77777777" w:rsidR="00A83A38" w:rsidRPr="00AC1F43" w:rsidRDefault="00AD4BC0" w:rsidP="00221E55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color w:val="222222"/>
          <w:sz w:val="24"/>
          <w:szCs w:val="24"/>
        </w:rPr>
      </w:pPr>
      <w:r>
        <w:rPr>
          <w:rFonts w:cstheme="minorHAnsi"/>
          <w:color w:val="222222"/>
          <w:sz w:val="24"/>
          <w:szCs w:val="24"/>
        </w:rPr>
        <w:t xml:space="preserve">Use academic vocabulary </w:t>
      </w:r>
    </w:p>
    <w:sectPr w:rsidR="00A83A38" w:rsidRPr="00AC1F43" w:rsidSect="00221E5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A6BD9"/>
    <w:multiLevelType w:val="hybridMultilevel"/>
    <w:tmpl w:val="BA607AB4"/>
    <w:lvl w:ilvl="0" w:tplc="8D0A24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F537A3"/>
    <w:multiLevelType w:val="hybridMultilevel"/>
    <w:tmpl w:val="4190B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1213CC"/>
    <w:multiLevelType w:val="hybridMultilevel"/>
    <w:tmpl w:val="7F44D0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A38"/>
    <w:rsid w:val="000B7FCF"/>
    <w:rsid w:val="000E2B58"/>
    <w:rsid w:val="00102C08"/>
    <w:rsid w:val="001054A1"/>
    <w:rsid w:val="00112841"/>
    <w:rsid w:val="00183127"/>
    <w:rsid w:val="00221E55"/>
    <w:rsid w:val="002463A0"/>
    <w:rsid w:val="00257543"/>
    <w:rsid w:val="003D0472"/>
    <w:rsid w:val="0040795E"/>
    <w:rsid w:val="00451A6B"/>
    <w:rsid w:val="00490BE3"/>
    <w:rsid w:val="004F173D"/>
    <w:rsid w:val="004F3F21"/>
    <w:rsid w:val="007323BC"/>
    <w:rsid w:val="00767756"/>
    <w:rsid w:val="007B0B3D"/>
    <w:rsid w:val="008F3170"/>
    <w:rsid w:val="00916D98"/>
    <w:rsid w:val="009303EC"/>
    <w:rsid w:val="00A83A38"/>
    <w:rsid w:val="00AC1F43"/>
    <w:rsid w:val="00AD4BC0"/>
    <w:rsid w:val="00B42490"/>
    <w:rsid w:val="00DA2B37"/>
    <w:rsid w:val="00DC638F"/>
    <w:rsid w:val="00E80E8C"/>
    <w:rsid w:val="00F4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C4EBB"/>
  <w15:docId w15:val="{0D04818A-A489-4B4A-A55D-E403C3B17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079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3A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4F3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463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0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Troy School District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Nafso, Valerie</cp:lastModifiedBy>
  <cp:revision>5</cp:revision>
  <cp:lastPrinted>2015-02-27T16:30:00Z</cp:lastPrinted>
  <dcterms:created xsi:type="dcterms:W3CDTF">2016-12-05T16:45:00Z</dcterms:created>
  <dcterms:modified xsi:type="dcterms:W3CDTF">2017-01-11T14:12:00Z</dcterms:modified>
</cp:coreProperties>
</file>