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3D" w:rsidRPr="008F193D" w:rsidRDefault="008F193D" w:rsidP="004903A2">
      <w:pPr>
        <w:jc w:val="center"/>
        <w:rPr>
          <w:rFonts w:ascii="Copperplate Gothic Bold" w:hAnsi="Copperplate Gothic Bold"/>
          <w:sz w:val="32"/>
          <w:szCs w:val="36"/>
        </w:rPr>
      </w:pPr>
      <w:bookmarkStart w:id="0" w:name="_GoBack"/>
      <w:bookmarkEnd w:id="0"/>
      <w:r w:rsidRPr="008F193D">
        <w:rPr>
          <w:rFonts w:ascii="Copperplate Gothic Bold" w:hAnsi="Copperplate Gothic Bold" w:cs="Helvetica"/>
          <w:noProof/>
        </w:rPr>
        <w:drawing>
          <wp:anchor distT="0" distB="0" distL="114300" distR="114300" simplePos="0" relativeHeight="251658752" behindDoc="0" locked="0" layoutInCell="1" allowOverlap="1" wp14:anchorId="5BE0F527" wp14:editId="6029C0A4">
            <wp:simplePos x="0" y="0"/>
            <wp:positionH relativeFrom="column">
              <wp:posOffset>5305425</wp:posOffset>
            </wp:positionH>
            <wp:positionV relativeFrom="paragraph">
              <wp:posOffset>-5715</wp:posOffset>
            </wp:positionV>
            <wp:extent cx="1537335" cy="1537335"/>
            <wp:effectExtent l="0" t="0" r="12065" b="12065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3A2" w:rsidRPr="008F193D">
        <w:rPr>
          <w:rFonts w:ascii="Copperplate Gothic Bold" w:hAnsi="Copperplate Gothic Bold"/>
          <w:sz w:val="32"/>
          <w:szCs w:val="36"/>
        </w:rPr>
        <w:t xml:space="preserve">Agents of Change: Community Service </w:t>
      </w:r>
    </w:p>
    <w:p w:rsidR="004903A2" w:rsidRPr="008F193D" w:rsidRDefault="004903A2" w:rsidP="004903A2">
      <w:pPr>
        <w:jc w:val="center"/>
        <w:rPr>
          <w:rFonts w:ascii="Copperplate Gothic Bold" w:hAnsi="Copperplate Gothic Bold"/>
          <w:sz w:val="32"/>
          <w:szCs w:val="36"/>
        </w:rPr>
      </w:pPr>
      <w:r w:rsidRPr="008F193D">
        <w:rPr>
          <w:rFonts w:ascii="Copperplate Gothic Bold" w:hAnsi="Copperplate Gothic Bold"/>
          <w:sz w:val="32"/>
          <w:szCs w:val="36"/>
        </w:rPr>
        <w:t xml:space="preserve">Project </w:t>
      </w:r>
      <w:r w:rsidRPr="008F193D">
        <w:rPr>
          <w:rFonts w:ascii="Copperplate Gothic Bold" w:hAnsi="Copperplate Gothic Bold"/>
          <w:sz w:val="32"/>
          <w:szCs w:val="36"/>
        </w:rPr>
        <w:t>Proposal</w:t>
      </w:r>
    </w:p>
    <w:p w:rsidR="004903A2" w:rsidRDefault="004903A2" w:rsidP="004903A2">
      <w:pPr>
        <w:jc w:val="center"/>
        <w:rPr>
          <w:rFonts w:ascii="Copperplate Gothic Bold" w:hAnsi="Copperplate Gothic Bold"/>
          <w:sz w:val="36"/>
          <w:szCs w:val="36"/>
        </w:rPr>
      </w:pPr>
    </w:p>
    <w:p w:rsidR="008F193D" w:rsidRPr="008F193D" w:rsidRDefault="008F193D" w:rsidP="008F193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Group Members</w:t>
      </w:r>
      <w:r w:rsidRPr="008F193D">
        <w:rPr>
          <w:rFonts w:ascii="Copperplate Gothic Bold" w:hAnsi="Copperplate Gothic Bold"/>
          <w:sz w:val="32"/>
          <w:szCs w:val="32"/>
        </w:rPr>
        <w:t>:</w:t>
      </w:r>
    </w:p>
    <w:p w:rsidR="008F193D" w:rsidRPr="008F193D" w:rsidRDefault="008F193D" w:rsidP="004903A2">
      <w:pPr>
        <w:rPr>
          <w:rFonts w:ascii="Bookman Old Style" w:hAnsi="Bookman Old Style"/>
          <w:sz w:val="28"/>
          <w:szCs w:val="32"/>
        </w:rPr>
      </w:pPr>
      <w:r w:rsidRPr="008F193D">
        <w:rPr>
          <w:rFonts w:ascii="Bookman Old Style" w:hAnsi="Bookman Old Style"/>
          <w:sz w:val="28"/>
          <w:szCs w:val="32"/>
        </w:rPr>
        <w:t>Mrs. Allio, Ms. Nafso, Mr. Recker, and Mrs. Rumble</w:t>
      </w:r>
    </w:p>
    <w:p w:rsidR="008F193D" w:rsidRDefault="008F193D" w:rsidP="004903A2">
      <w:pPr>
        <w:rPr>
          <w:rFonts w:ascii="Copperplate Gothic Bold" w:hAnsi="Copperplate Gothic Bold"/>
          <w:sz w:val="32"/>
          <w:szCs w:val="32"/>
        </w:rPr>
      </w:pPr>
    </w:p>
    <w:p w:rsidR="004903A2" w:rsidRPr="008F193D" w:rsidRDefault="004903A2" w:rsidP="004903A2">
      <w:pPr>
        <w:rPr>
          <w:rFonts w:ascii="Copperplate Gothic Bold" w:hAnsi="Copperplate Gothic Bold"/>
          <w:sz w:val="32"/>
          <w:szCs w:val="32"/>
        </w:rPr>
      </w:pPr>
      <w:r w:rsidRPr="008F193D">
        <w:rPr>
          <w:rFonts w:ascii="Copperplate Gothic Bold" w:hAnsi="Copperplate Gothic Bold"/>
          <w:sz w:val="32"/>
          <w:szCs w:val="32"/>
        </w:rPr>
        <w:t>Title of Project:</w:t>
      </w:r>
    </w:p>
    <w:p w:rsidR="004903A2" w:rsidRPr="008F193D" w:rsidRDefault="004903A2" w:rsidP="004903A2">
      <w:p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Summer Fun for ALL Families</w:t>
      </w:r>
    </w:p>
    <w:p w:rsidR="004903A2" w:rsidRDefault="004903A2" w:rsidP="004903A2">
      <w:pPr>
        <w:rPr>
          <w:rFonts w:ascii="Copperplate Gothic Bold" w:hAnsi="Copperplate Gothic Bold"/>
          <w:sz w:val="36"/>
          <w:szCs w:val="36"/>
        </w:rPr>
      </w:pPr>
    </w:p>
    <w:p w:rsidR="004903A2" w:rsidRPr="008F193D" w:rsidRDefault="004903A2" w:rsidP="004903A2">
      <w:pPr>
        <w:rPr>
          <w:rFonts w:ascii="Copperplate Gothic Bold" w:hAnsi="Copperplate Gothic Bold"/>
          <w:sz w:val="32"/>
          <w:szCs w:val="32"/>
        </w:rPr>
      </w:pPr>
      <w:r w:rsidRPr="008F193D">
        <w:rPr>
          <w:rFonts w:ascii="Copperplate Gothic Bold" w:hAnsi="Copperplate Gothic Bold"/>
          <w:sz w:val="32"/>
          <w:szCs w:val="32"/>
        </w:rPr>
        <w:t>Organization Supported:</w:t>
      </w:r>
    </w:p>
    <w:p w:rsidR="004903A2" w:rsidRPr="008F193D" w:rsidRDefault="004903A2" w:rsidP="004903A2">
      <w:p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Summer Nights at Morse Elementary</w:t>
      </w:r>
    </w:p>
    <w:p w:rsidR="004903A2" w:rsidRDefault="004903A2" w:rsidP="004903A2">
      <w:pPr>
        <w:rPr>
          <w:rFonts w:ascii="Copperplate Gothic Bold" w:hAnsi="Copperplate Gothic Bold"/>
          <w:sz w:val="36"/>
          <w:szCs w:val="36"/>
        </w:rPr>
      </w:pPr>
    </w:p>
    <w:p w:rsidR="004903A2" w:rsidRPr="008F193D" w:rsidRDefault="004903A2" w:rsidP="004903A2">
      <w:pPr>
        <w:rPr>
          <w:rFonts w:ascii="Copperplate Gothic Bold" w:hAnsi="Copperplate Gothic Bold"/>
          <w:sz w:val="32"/>
          <w:szCs w:val="32"/>
        </w:rPr>
      </w:pPr>
      <w:r w:rsidRPr="008F193D">
        <w:rPr>
          <w:rFonts w:ascii="Copperplate Gothic Bold" w:hAnsi="Copperplate Gothic Bold"/>
          <w:sz w:val="32"/>
          <w:szCs w:val="32"/>
        </w:rPr>
        <w:t>Contact Name &amp; Phone #/Email at the Organization:</w:t>
      </w:r>
    </w:p>
    <w:p w:rsidR="004903A2" w:rsidRPr="008F193D" w:rsidRDefault="004903A2" w:rsidP="004903A2">
      <w:p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Ashourina Yousif</w:t>
      </w:r>
    </w:p>
    <w:p w:rsidR="004903A2" w:rsidRPr="008F193D" w:rsidRDefault="004903A2" w:rsidP="004903A2">
      <w:p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ELD Specialist at Morse Elementary</w:t>
      </w:r>
    </w:p>
    <w:p w:rsidR="004903A2" w:rsidRPr="008F193D" w:rsidRDefault="004903A2" w:rsidP="004903A2">
      <w:p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ayousif@troy.k12.mi.us</w:t>
      </w:r>
    </w:p>
    <w:p w:rsidR="004903A2" w:rsidRDefault="004903A2" w:rsidP="004903A2">
      <w:pPr>
        <w:rPr>
          <w:rFonts w:ascii="Copperplate Gothic Bold" w:hAnsi="Copperplate Gothic Bold"/>
          <w:sz w:val="36"/>
          <w:szCs w:val="36"/>
        </w:rPr>
      </w:pPr>
    </w:p>
    <w:p w:rsidR="008F193D" w:rsidRPr="008F193D" w:rsidRDefault="004903A2" w:rsidP="004903A2">
      <w:pPr>
        <w:rPr>
          <w:rFonts w:ascii="Copperplate Gothic Bold" w:hAnsi="Copperplate Gothic Bold"/>
          <w:sz w:val="32"/>
          <w:szCs w:val="32"/>
        </w:rPr>
      </w:pPr>
      <w:r w:rsidRPr="008F193D">
        <w:rPr>
          <w:rFonts w:ascii="Copperplate Gothic Bold" w:hAnsi="Copperplate Gothic Bold"/>
          <w:sz w:val="32"/>
          <w:szCs w:val="32"/>
        </w:rPr>
        <w:t xml:space="preserve">provide a description of the basic facts and importance of the project. </w:t>
      </w:r>
      <w:r w:rsidR="008F193D" w:rsidRPr="008F193D">
        <w:rPr>
          <w:rFonts w:ascii="Copperplate Gothic Bold" w:hAnsi="Copperplate Gothic Bold"/>
          <w:sz w:val="32"/>
          <w:szCs w:val="32"/>
        </w:rPr>
        <w:t xml:space="preserve">Address the following in your response:  </w:t>
      </w:r>
    </w:p>
    <w:p w:rsidR="008F193D" w:rsidRPr="008F193D" w:rsidRDefault="004903A2" w:rsidP="008F193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32"/>
          <w:szCs w:val="32"/>
        </w:rPr>
      </w:pPr>
      <w:r w:rsidRPr="008F193D">
        <w:rPr>
          <w:rFonts w:ascii="Copperplate Gothic Bold" w:hAnsi="Copperplate Gothic Bold"/>
          <w:sz w:val="32"/>
          <w:szCs w:val="32"/>
        </w:rPr>
        <w:t>What is your topic</w:t>
      </w:r>
      <w:r w:rsidR="008F193D" w:rsidRPr="008F193D">
        <w:rPr>
          <w:rFonts w:ascii="Copperplate Gothic Bold" w:hAnsi="Copperplate Gothic Bold"/>
          <w:sz w:val="32"/>
          <w:szCs w:val="32"/>
        </w:rPr>
        <w:t>?</w:t>
      </w:r>
      <w:r w:rsidRPr="008F193D">
        <w:rPr>
          <w:rFonts w:ascii="Copperplate Gothic Bold" w:hAnsi="Copperplate Gothic Bold"/>
          <w:sz w:val="32"/>
          <w:szCs w:val="32"/>
        </w:rPr>
        <w:t xml:space="preserve"> </w:t>
      </w:r>
    </w:p>
    <w:p w:rsidR="008F193D" w:rsidRPr="008F193D" w:rsidRDefault="00537FCD" w:rsidP="008F193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Why did Your G</w:t>
      </w:r>
      <w:r w:rsidR="00AD5529">
        <w:rPr>
          <w:rFonts w:ascii="Copperplate Gothic Bold" w:hAnsi="Copperplate Gothic Bold"/>
          <w:sz w:val="32"/>
          <w:szCs w:val="32"/>
        </w:rPr>
        <w:t>roup Choose this Topic?</w:t>
      </w:r>
    </w:p>
    <w:p w:rsidR="008F193D" w:rsidRPr="008F193D" w:rsidRDefault="008F193D" w:rsidP="008F193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32"/>
          <w:szCs w:val="32"/>
        </w:rPr>
      </w:pPr>
      <w:r w:rsidRPr="008F193D">
        <w:rPr>
          <w:rFonts w:ascii="Copperplate Gothic Bold" w:hAnsi="Copperplate Gothic Bold"/>
          <w:sz w:val="32"/>
          <w:szCs w:val="32"/>
        </w:rPr>
        <w:t xml:space="preserve">What background information/research do you have about the topic?   </w:t>
      </w:r>
    </w:p>
    <w:p w:rsidR="004903A2" w:rsidRPr="008F193D" w:rsidRDefault="004903A2" w:rsidP="008F193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32"/>
          <w:szCs w:val="32"/>
        </w:rPr>
      </w:pPr>
      <w:r w:rsidRPr="008F193D">
        <w:rPr>
          <w:rFonts w:ascii="Copperplate Gothic Bold" w:hAnsi="Copperplate Gothic Bold"/>
          <w:sz w:val="32"/>
          <w:szCs w:val="32"/>
        </w:rPr>
        <w:t>how/ why is it important</w:t>
      </w:r>
      <w:r w:rsidR="00537FCD">
        <w:rPr>
          <w:rFonts w:ascii="Copperplate Gothic Bold" w:hAnsi="Copperplate Gothic Bold"/>
          <w:sz w:val="32"/>
          <w:szCs w:val="32"/>
        </w:rPr>
        <w:t xml:space="preserve"> for your peers to know about Your Topic</w:t>
      </w:r>
      <w:r w:rsidRPr="008F193D">
        <w:rPr>
          <w:rFonts w:ascii="Copperplate Gothic Bold" w:hAnsi="Copperplate Gothic Bold"/>
          <w:sz w:val="32"/>
          <w:szCs w:val="32"/>
        </w:rPr>
        <w:t>?</w:t>
      </w:r>
      <w:r w:rsidR="008F193D">
        <w:rPr>
          <w:rFonts w:ascii="Copperplate Gothic Bold" w:hAnsi="Copperplate Gothic Bold"/>
          <w:sz w:val="32"/>
          <w:szCs w:val="32"/>
        </w:rPr>
        <w:t xml:space="preserve"> Why should they vote for your proposal? </w:t>
      </w:r>
    </w:p>
    <w:p w:rsidR="008F193D" w:rsidRDefault="008F193D" w:rsidP="004903A2">
      <w:pPr>
        <w:rPr>
          <w:rFonts w:ascii="Bookman Old Style" w:hAnsi="Bookman Old Style"/>
          <w:sz w:val="28"/>
          <w:szCs w:val="36"/>
        </w:rPr>
      </w:pPr>
    </w:p>
    <w:p w:rsidR="00537FCD" w:rsidRDefault="00537FCD" w:rsidP="004903A2">
      <w:pPr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  <w:sz w:val="28"/>
          <w:szCs w:val="36"/>
        </w:rPr>
        <w:tab/>
      </w:r>
      <w:r w:rsidR="008F193D">
        <w:rPr>
          <w:rFonts w:ascii="Bookman Old Style" w:hAnsi="Bookman Old Style"/>
          <w:sz w:val="28"/>
          <w:szCs w:val="36"/>
        </w:rPr>
        <w:t>Our topic is</w:t>
      </w:r>
      <w:r w:rsidR="00AD5529">
        <w:rPr>
          <w:rFonts w:ascii="Bookman Old Style" w:hAnsi="Bookman Old Style"/>
          <w:sz w:val="28"/>
          <w:szCs w:val="36"/>
        </w:rPr>
        <w:t xml:space="preserve"> </w:t>
      </w:r>
      <w:r>
        <w:rPr>
          <w:rFonts w:ascii="Bookman Old Style" w:hAnsi="Bookman Old Style"/>
          <w:sz w:val="28"/>
          <w:szCs w:val="36"/>
        </w:rPr>
        <w:t xml:space="preserve">community </w:t>
      </w:r>
      <w:r w:rsidR="00AD5529">
        <w:rPr>
          <w:rFonts w:ascii="Bookman Old Style" w:hAnsi="Bookman Old Style"/>
          <w:sz w:val="28"/>
          <w:szCs w:val="36"/>
        </w:rPr>
        <w:t xml:space="preserve">access to food, literacy, and family fun during the summer months.  We chose this topic because we want ALL students </w:t>
      </w:r>
      <w:r>
        <w:rPr>
          <w:rFonts w:ascii="Bookman Old Style" w:hAnsi="Bookman Old Style"/>
          <w:sz w:val="28"/>
          <w:szCs w:val="36"/>
        </w:rPr>
        <w:t xml:space="preserve">in the Troy School District </w:t>
      </w:r>
      <w:r w:rsidR="00AD5529">
        <w:rPr>
          <w:rFonts w:ascii="Bookman Old Style" w:hAnsi="Bookman Old Style"/>
          <w:sz w:val="28"/>
          <w:szCs w:val="36"/>
        </w:rPr>
        <w:t xml:space="preserve">to have access to </w:t>
      </w:r>
      <w:r>
        <w:rPr>
          <w:rFonts w:ascii="Bookman Old Style" w:hAnsi="Bookman Old Style"/>
          <w:sz w:val="28"/>
          <w:szCs w:val="36"/>
        </w:rPr>
        <w:t>the basic necessities</w:t>
      </w:r>
      <w:r w:rsidR="00AD5529">
        <w:rPr>
          <w:rFonts w:ascii="Bookman Old Style" w:hAnsi="Bookman Old Style"/>
          <w:sz w:val="28"/>
          <w:szCs w:val="36"/>
        </w:rPr>
        <w:t xml:space="preserve"> during the months they are not in school.  </w:t>
      </w:r>
      <w:r>
        <w:rPr>
          <w:rFonts w:ascii="Bookman Old Style" w:hAnsi="Bookman Old Style"/>
          <w:sz w:val="28"/>
          <w:szCs w:val="36"/>
        </w:rPr>
        <w:t xml:space="preserve">In addition, we want all families to be able to enjoy quality family time by playing board games with one another.  </w:t>
      </w:r>
    </w:p>
    <w:p w:rsidR="004903A2" w:rsidRPr="008F193D" w:rsidRDefault="00537FCD" w:rsidP="004903A2">
      <w:pPr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  <w:sz w:val="28"/>
          <w:szCs w:val="36"/>
        </w:rPr>
        <w:tab/>
      </w:r>
      <w:r w:rsidR="004903A2" w:rsidRPr="008F193D">
        <w:rPr>
          <w:rFonts w:ascii="Bookman Old Style" w:hAnsi="Bookman Old Style"/>
          <w:sz w:val="28"/>
          <w:szCs w:val="36"/>
        </w:rPr>
        <w:t xml:space="preserve">The Summer Nights program at Morse Elementary School provides food, books, and fun for students in the </w:t>
      </w:r>
      <w:r>
        <w:rPr>
          <w:rFonts w:ascii="Bookman Old Style" w:hAnsi="Bookman Old Style"/>
          <w:sz w:val="28"/>
          <w:szCs w:val="36"/>
        </w:rPr>
        <w:t xml:space="preserve">Troy </w:t>
      </w:r>
      <w:r w:rsidR="004903A2" w:rsidRPr="008F193D">
        <w:rPr>
          <w:rFonts w:ascii="Bookman Old Style" w:hAnsi="Bookman Old Style"/>
          <w:sz w:val="28"/>
          <w:szCs w:val="36"/>
        </w:rPr>
        <w:t>community.  There is a free book exchange, free food to take home</w:t>
      </w:r>
      <w:r>
        <w:rPr>
          <w:rFonts w:ascii="Bookman Old Style" w:hAnsi="Bookman Old Style"/>
          <w:sz w:val="28"/>
          <w:szCs w:val="36"/>
        </w:rPr>
        <w:t xml:space="preserve"> from the pantry</w:t>
      </w:r>
      <w:r w:rsidR="004903A2" w:rsidRPr="008F193D">
        <w:rPr>
          <w:rFonts w:ascii="Bookman Old Style" w:hAnsi="Bookman Old Style"/>
          <w:sz w:val="28"/>
          <w:szCs w:val="36"/>
        </w:rPr>
        <w:t xml:space="preserve">, and a weekly activity to engage families.  According to greatschools.org, 34% of the students at Morse </w:t>
      </w:r>
      <w:r>
        <w:rPr>
          <w:rFonts w:ascii="Bookman Old Style" w:hAnsi="Bookman Old Style"/>
          <w:sz w:val="28"/>
          <w:szCs w:val="36"/>
        </w:rPr>
        <w:t xml:space="preserve">Elementary </w:t>
      </w:r>
      <w:r w:rsidR="004903A2" w:rsidRPr="008F193D">
        <w:rPr>
          <w:rFonts w:ascii="Bookman Old Style" w:hAnsi="Bookman Old Style"/>
          <w:sz w:val="28"/>
          <w:szCs w:val="36"/>
        </w:rPr>
        <w:t>come from</w:t>
      </w:r>
      <w:r>
        <w:rPr>
          <w:rFonts w:ascii="Bookman Old Style" w:hAnsi="Bookman Old Style"/>
          <w:sz w:val="28"/>
          <w:szCs w:val="36"/>
        </w:rPr>
        <w:t xml:space="preserve"> low-income families.  Of tho</w:t>
      </w:r>
      <w:r w:rsidR="004903A2" w:rsidRPr="008F193D">
        <w:rPr>
          <w:rFonts w:ascii="Bookman Old Style" w:hAnsi="Bookman Old Style"/>
          <w:sz w:val="28"/>
          <w:szCs w:val="36"/>
        </w:rPr>
        <w:t>se families, 40% receive free or reduced lunch, which is almost half of the school</w:t>
      </w:r>
      <w:r>
        <w:rPr>
          <w:rFonts w:ascii="Bookman Old Style" w:hAnsi="Bookman Old Style"/>
          <w:sz w:val="28"/>
          <w:szCs w:val="36"/>
        </w:rPr>
        <w:t xml:space="preserve"> population</w:t>
      </w:r>
      <w:r w:rsidR="004903A2" w:rsidRPr="008F193D">
        <w:rPr>
          <w:rFonts w:ascii="Bookman Old Style" w:hAnsi="Bookman Old Style"/>
          <w:sz w:val="28"/>
          <w:szCs w:val="36"/>
        </w:rPr>
        <w:t xml:space="preserve"> (O’Parka).  This topic is important because the lack of food and books impacts members of our </w:t>
      </w:r>
      <w:r>
        <w:rPr>
          <w:rFonts w:ascii="Bookman Old Style" w:hAnsi="Bookman Old Style"/>
          <w:sz w:val="28"/>
          <w:szCs w:val="36"/>
        </w:rPr>
        <w:t xml:space="preserve">very own community.  Everyone in our community should have the support they need during all months of the year, not just when school is in session. </w:t>
      </w:r>
    </w:p>
    <w:p w:rsidR="004903A2" w:rsidRPr="008F193D" w:rsidRDefault="004903A2" w:rsidP="004903A2">
      <w:pPr>
        <w:rPr>
          <w:rFonts w:ascii="Copperplate Gothic Bold" w:hAnsi="Copperplate Gothic Bold"/>
          <w:sz w:val="32"/>
          <w:szCs w:val="36"/>
        </w:rPr>
      </w:pPr>
      <w:r w:rsidRPr="008F193D">
        <w:rPr>
          <w:rFonts w:ascii="Copperplate Gothic Bold" w:hAnsi="Copperplate Gothic Bold"/>
          <w:sz w:val="32"/>
          <w:szCs w:val="36"/>
        </w:rPr>
        <w:t>Describe the Project Plan in Detail:</w:t>
      </w:r>
    </w:p>
    <w:p w:rsidR="004903A2" w:rsidRPr="008F193D" w:rsidRDefault="004903A2" w:rsidP="008F19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After speaking with Ms. Yousif,</w:t>
      </w:r>
      <w:r w:rsidR="008F193D" w:rsidRPr="008F193D">
        <w:rPr>
          <w:rFonts w:ascii="Bookman Old Style" w:hAnsi="Bookman Old Style"/>
          <w:sz w:val="28"/>
          <w:szCs w:val="36"/>
        </w:rPr>
        <w:t xml:space="preserve"> she has made us aware that</w:t>
      </w:r>
      <w:r w:rsidR="00537FCD">
        <w:rPr>
          <w:rFonts w:ascii="Bookman Old Style" w:hAnsi="Bookman Old Style"/>
          <w:sz w:val="28"/>
          <w:szCs w:val="36"/>
        </w:rPr>
        <w:t>, while</w:t>
      </w:r>
      <w:r w:rsidR="008F193D" w:rsidRPr="008F193D">
        <w:rPr>
          <w:rFonts w:ascii="Bookman Old Style" w:hAnsi="Bookman Old Style"/>
          <w:sz w:val="28"/>
          <w:szCs w:val="36"/>
        </w:rPr>
        <w:t xml:space="preserve"> the Summer Nights Program </w:t>
      </w:r>
      <w:r w:rsidR="00537FCD">
        <w:rPr>
          <w:rFonts w:ascii="Bookman Old Style" w:hAnsi="Bookman Old Style"/>
          <w:sz w:val="28"/>
          <w:szCs w:val="36"/>
        </w:rPr>
        <w:t>does collect food and books, they are</w:t>
      </w:r>
      <w:r w:rsidR="008F193D" w:rsidRPr="008F193D">
        <w:rPr>
          <w:rFonts w:ascii="Bookman Old Style" w:hAnsi="Bookman Old Style"/>
          <w:sz w:val="28"/>
          <w:szCs w:val="36"/>
        </w:rPr>
        <w:t xml:space="preserve"> </w:t>
      </w:r>
      <w:r w:rsidR="00537FCD">
        <w:rPr>
          <w:rFonts w:ascii="Bookman Old Style" w:hAnsi="Bookman Old Style"/>
          <w:sz w:val="28"/>
          <w:szCs w:val="36"/>
        </w:rPr>
        <w:t xml:space="preserve">most </w:t>
      </w:r>
      <w:r w:rsidR="008F193D" w:rsidRPr="008F193D">
        <w:rPr>
          <w:rFonts w:ascii="Bookman Old Style" w:hAnsi="Bookman Old Style"/>
          <w:sz w:val="28"/>
          <w:szCs w:val="36"/>
        </w:rPr>
        <w:t xml:space="preserve">in need of board game donations for their family game night.  They would like to get enough </w:t>
      </w:r>
      <w:r w:rsidR="000D026F">
        <w:rPr>
          <w:rFonts w:ascii="Bookman Old Style" w:hAnsi="Bookman Old Style"/>
          <w:sz w:val="28"/>
          <w:szCs w:val="36"/>
        </w:rPr>
        <w:t xml:space="preserve">board </w:t>
      </w:r>
      <w:r w:rsidR="008F193D" w:rsidRPr="008F193D">
        <w:rPr>
          <w:rFonts w:ascii="Bookman Old Style" w:hAnsi="Bookman Old Style"/>
          <w:sz w:val="28"/>
          <w:szCs w:val="36"/>
        </w:rPr>
        <w:t>games donated for each fami</w:t>
      </w:r>
      <w:r w:rsidR="00537FCD">
        <w:rPr>
          <w:rFonts w:ascii="Bookman Old Style" w:hAnsi="Bookman Old Style"/>
          <w:sz w:val="28"/>
          <w:szCs w:val="36"/>
        </w:rPr>
        <w:t xml:space="preserve">ly to take one home with them to use throughout </w:t>
      </w:r>
      <w:r w:rsidR="000D026F">
        <w:rPr>
          <w:rFonts w:ascii="Bookman Old Style" w:hAnsi="Bookman Old Style"/>
          <w:sz w:val="28"/>
          <w:szCs w:val="36"/>
        </w:rPr>
        <w:t xml:space="preserve">the summer and beyond. </w:t>
      </w:r>
    </w:p>
    <w:p w:rsidR="008F193D" w:rsidRPr="008F193D" w:rsidRDefault="00537FCD" w:rsidP="008F19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  <w:sz w:val="28"/>
          <w:szCs w:val="36"/>
        </w:rPr>
        <w:t>After obtaining permission from administration, w</w:t>
      </w:r>
      <w:r w:rsidR="008F193D" w:rsidRPr="008F193D">
        <w:rPr>
          <w:rFonts w:ascii="Bookman Old Style" w:hAnsi="Bookman Old Style"/>
          <w:sz w:val="28"/>
          <w:szCs w:val="36"/>
        </w:rPr>
        <w:t>e plan to hold a board game collection drive at Troy High School on June 12</w:t>
      </w:r>
      <w:r w:rsidR="008F193D" w:rsidRPr="008F193D">
        <w:rPr>
          <w:rFonts w:ascii="Bookman Old Style" w:hAnsi="Bookman Old Style"/>
          <w:sz w:val="28"/>
          <w:szCs w:val="36"/>
          <w:vertAlign w:val="superscript"/>
        </w:rPr>
        <w:t>th</w:t>
      </w:r>
      <w:r w:rsidR="008F193D" w:rsidRPr="008F193D">
        <w:rPr>
          <w:rFonts w:ascii="Bookman Old Style" w:hAnsi="Bookman Old Style"/>
          <w:sz w:val="28"/>
          <w:szCs w:val="36"/>
        </w:rPr>
        <w:t xml:space="preserve"> and 13</w:t>
      </w:r>
      <w:r w:rsidR="008F193D" w:rsidRPr="008F193D">
        <w:rPr>
          <w:rFonts w:ascii="Bookman Old Style" w:hAnsi="Bookman Old Style"/>
          <w:sz w:val="28"/>
          <w:szCs w:val="36"/>
          <w:vertAlign w:val="superscript"/>
        </w:rPr>
        <w:t>th</w:t>
      </w:r>
      <w:r w:rsidR="008F193D" w:rsidRPr="008F193D">
        <w:rPr>
          <w:rFonts w:ascii="Bookman Old Style" w:hAnsi="Bookman Old Style"/>
          <w:sz w:val="28"/>
          <w:szCs w:val="36"/>
        </w:rPr>
        <w:t xml:space="preserve"> </w:t>
      </w:r>
    </w:p>
    <w:p w:rsidR="008F193D" w:rsidRDefault="008F193D" w:rsidP="008F19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We will create posters to place around the school advertising our board game collection drive.  We will have boxes available in all four of the English 9LC classrooms - Mrs. Allio, Ms. Nafso, Mr. Recker, and Mrs. Rumble</w:t>
      </w:r>
      <w:r w:rsidR="000D026F">
        <w:rPr>
          <w:rFonts w:ascii="Bookman Old Style" w:hAnsi="Bookman Old Style"/>
          <w:sz w:val="28"/>
          <w:szCs w:val="36"/>
        </w:rPr>
        <w:t>’s rooms</w:t>
      </w:r>
      <w:r w:rsidRPr="008F193D">
        <w:rPr>
          <w:rFonts w:ascii="Bookman Old Style" w:hAnsi="Bookman Old Style"/>
          <w:sz w:val="28"/>
          <w:szCs w:val="36"/>
        </w:rPr>
        <w:t xml:space="preserve">. </w:t>
      </w:r>
    </w:p>
    <w:p w:rsidR="00537FCD" w:rsidRPr="008F193D" w:rsidRDefault="00537FCD" w:rsidP="008F19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  <w:sz w:val="28"/>
          <w:szCs w:val="36"/>
        </w:rPr>
        <w:t xml:space="preserve">We will also create wording to be read on the morning announcements throughout the week leading up to the donation days. </w:t>
      </w:r>
    </w:p>
    <w:p w:rsidR="008F193D" w:rsidRPr="008F193D" w:rsidRDefault="008F193D" w:rsidP="008F19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We will deliver the boxes to Morse Elementary after school on June 13</w:t>
      </w:r>
      <w:r w:rsidRPr="008F193D">
        <w:rPr>
          <w:rFonts w:ascii="Bookman Old Style" w:hAnsi="Bookman Old Style"/>
          <w:sz w:val="28"/>
          <w:szCs w:val="36"/>
          <w:vertAlign w:val="superscript"/>
        </w:rPr>
        <w:t>th</w:t>
      </w:r>
    </w:p>
    <w:p w:rsidR="004903A2" w:rsidRDefault="004903A2" w:rsidP="004903A2">
      <w:pPr>
        <w:rPr>
          <w:rFonts w:ascii="Copperplate Gothic Bold" w:hAnsi="Copperplate Gothic Bold"/>
          <w:sz w:val="36"/>
          <w:szCs w:val="36"/>
        </w:rPr>
      </w:pPr>
    </w:p>
    <w:p w:rsidR="004903A2" w:rsidRPr="008F193D" w:rsidRDefault="004903A2" w:rsidP="004903A2">
      <w:pPr>
        <w:rPr>
          <w:rFonts w:ascii="Copperplate Gothic Bold" w:hAnsi="Copperplate Gothic Bold"/>
          <w:sz w:val="32"/>
          <w:szCs w:val="36"/>
        </w:rPr>
      </w:pPr>
      <w:r w:rsidRPr="008F193D">
        <w:rPr>
          <w:rFonts w:ascii="Copperplate Gothic Bold" w:hAnsi="Copperplate Gothic Bold"/>
          <w:sz w:val="32"/>
          <w:szCs w:val="36"/>
        </w:rPr>
        <w:t>What Resources Will You Need To Accomplish Your Plan?:</w:t>
      </w:r>
    </w:p>
    <w:p w:rsidR="004903A2" w:rsidRDefault="004903A2" w:rsidP="004903A2">
      <w:pPr>
        <w:rPr>
          <w:rFonts w:ascii="Copperplate Gothic Bold" w:hAnsi="Copperplate Gothic Bold"/>
          <w:sz w:val="36"/>
          <w:szCs w:val="36"/>
        </w:rPr>
      </w:pPr>
    </w:p>
    <w:p w:rsidR="004903A2" w:rsidRPr="008F193D" w:rsidRDefault="008F193D" w:rsidP="008F193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Posters to advertise collection (poster board, markers/paint)</w:t>
      </w:r>
    </w:p>
    <w:p w:rsidR="008F193D" w:rsidRPr="008F193D" w:rsidRDefault="008F193D" w:rsidP="008F193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Large boxes to hold donated board games</w:t>
      </w:r>
    </w:p>
    <w:p w:rsidR="008F193D" w:rsidRPr="008F193D" w:rsidRDefault="008F193D" w:rsidP="008F193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36"/>
        </w:rPr>
      </w:pPr>
      <w:r w:rsidRPr="008F193D">
        <w:rPr>
          <w:rFonts w:ascii="Bookman Old Style" w:hAnsi="Bookman Old Style"/>
          <w:sz w:val="28"/>
          <w:szCs w:val="36"/>
        </w:rPr>
        <w:t>Vehicles and volunteers to deliver the boxes to Morse Elementary School</w:t>
      </w:r>
    </w:p>
    <w:p w:rsidR="004903A2" w:rsidRDefault="004903A2" w:rsidP="004903A2">
      <w:pPr>
        <w:rPr>
          <w:rFonts w:ascii="Copperplate Gothic Bold" w:hAnsi="Copperplate Gothic Bold"/>
          <w:sz w:val="36"/>
          <w:szCs w:val="36"/>
        </w:rPr>
      </w:pPr>
    </w:p>
    <w:p w:rsidR="004903A2" w:rsidRPr="008A5FD0" w:rsidRDefault="004903A2" w:rsidP="004903A2">
      <w:pPr>
        <w:rPr>
          <w:rFonts w:ascii="Copperplate Gothic Bold" w:hAnsi="Copperplate Gothic Bold"/>
          <w:sz w:val="36"/>
          <w:szCs w:val="36"/>
        </w:rPr>
      </w:pPr>
    </w:p>
    <w:p w:rsidR="00FE2D95" w:rsidRDefault="00FE2D95"/>
    <w:sectPr w:rsidR="00FE2D95" w:rsidSect="00490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17B"/>
    <w:multiLevelType w:val="hybridMultilevel"/>
    <w:tmpl w:val="D0BE8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DEB"/>
    <w:multiLevelType w:val="hybridMultilevel"/>
    <w:tmpl w:val="CA34E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D0BCD"/>
    <w:multiLevelType w:val="hybridMultilevel"/>
    <w:tmpl w:val="621C5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A2"/>
    <w:rsid w:val="000D026F"/>
    <w:rsid w:val="002F0BBA"/>
    <w:rsid w:val="004903A2"/>
    <w:rsid w:val="00537FCD"/>
    <w:rsid w:val="008F193D"/>
    <w:rsid w:val="00AD552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7082"/>
  <w15:chartTrackingRefBased/>
  <w15:docId w15:val="{EA295659-A08E-4E78-BC49-F37C2619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03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Allio, Jessica</dc:creator>
  <cp:keywords/>
  <dc:description/>
  <cp:lastModifiedBy>Allio, Jessica</cp:lastModifiedBy>
  <cp:revision>3</cp:revision>
  <dcterms:created xsi:type="dcterms:W3CDTF">2017-05-22T13:58:00Z</dcterms:created>
  <dcterms:modified xsi:type="dcterms:W3CDTF">2017-05-22T14:52:00Z</dcterms:modified>
</cp:coreProperties>
</file>