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9E557A" w:rsidP="00333F23" w:rsidRDefault="00861870" w14:paraId="2D976597" w14:textId="77777777">
      <w:pPr>
        <w:jc w:val="center"/>
        <w:rPr>
          <w:rFonts w:ascii="Caviar Dreams" w:hAnsi="Caviar Dreams"/>
          <w:b/>
          <w:color w:val="000090"/>
          <w:sz w:val="78"/>
        </w:rPr>
      </w:pPr>
      <w:r>
        <w:rPr>
          <w:rFonts w:ascii="Caviar Dreams" w:hAnsi="Caviar Dreams"/>
          <w:b/>
          <w:noProof/>
          <w:color w:val="000090"/>
          <w:sz w:val="78"/>
        </w:rPr>
        <w:drawing>
          <wp:inline distT="0" distB="0" distL="0" distR="0" wp14:anchorId="2D9765B4" wp14:editId="2D9765B5">
            <wp:extent cx="3683000" cy="1398176"/>
            <wp:effectExtent l="25400" t="0" r="0" b="0"/>
            <wp:docPr id="1" name="Picture 1" descr="::Screen Shot 2014-11-30 at 8.38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Screen Shot 2014-11-30 at 8.38.17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39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9E557A" w:rsidR="00333F23" w:rsidP="2F53394C" w:rsidRDefault="00333F23" w14:paraId="2D976598" w14:textId="77777777" w14:noSpellErr="1">
      <w:pPr>
        <w:jc w:val="center"/>
        <w:rPr>
          <w:rFonts w:ascii="Caviar Dreams" w:hAnsi="Caviar Dreams"/>
          <w:b w:val="1"/>
          <w:bCs w:val="1"/>
          <w:color w:val="000090"/>
          <w:sz w:val="60"/>
          <w:szCs w:val="60"/>
        </w:rPr>
      </w:pPr>
      <w:r w:rsidRPr="2F53394C" w:rsidR="2F53394C">
        <w:rPr>
          <w:rFonts w:ascii="Caviar Dreams" w:hAnsi="Caviar Dreams"/>
          <w:b w:val="1"/>
          <w:bCs w:val="1"/>
          <w:color w:val="000090"/>
          <w:sz w:val="60"/>
          <w:szCs w:val="60"/>
        </w:rPr>
        <w:t>THE GREAT GATSBY</w:t>
      </w:r>
    </w:p>
    <w:p w:rsidRPr="009E557A" w:rsidR="00861870" w:rsidP="2F53394C" w:rsidRDefault="00333F23" w14:paraId="2D976599" w14:noSpellErr="1" w14:textId="4F8F3F4C">
      <w:pPr>
        <w:jc w:val="center"/>
        <w:rPr>
          <w:rFonts w:ascii="Caviar Dreams" w:hAnsi="Caviar Dreams"/>
          <w:sz w:val="60"/>
          <w:szCs w:val="60"/>
        </w:rPr>
      </w:pPr>
      <w:r w:rsidRPr="2F53394C" w:rsidR="2F53394C">
        <w:rPr>
          <w:rFonts w:ascii="Caviar Dreams" w:hAnsi="Caviar Dreams"/>
          <w:sz w:val="60"/>
          <w:szCs w:val="60"/>
        </w:rPr>
        <w:t>Presentation</w:t>
      </w:r>
      <w:r w:rsidRPr="2F53394C" w:rsidR="2F53394C">
        <w:rPr>
          <w:rFonts w:ascii="Caviar Dreams" w:hAnsi="Caviar Dreams"/>
          <w:sz w:val="60"/>
          <w:szCs w:val="60"/>
        </w:rPr>
        <w:t>s</w:t>
      </w:r>
    </w:p>
    <w:p w:rsidRPr="009577C1" w:rsidR="00861870" w:rsidP="00861870" w:rsidRDefault="00861870" w14:paraId="2D97659A" w14:textId="77777777">
      <w:pPr>
        <w:jc w:val="center"/>
        <w:rPr>
          <w:rFonts w:ascii="Caviar Dreams" w:hAnsi="Caviar Dreams"/>
          <w:sz w:val="20"/>
        </w:rPr>
      </w:pPr>
    </w:p>
    <w:p w:rsidRPr="009577C1" w:rsidR="009C0CCC" w:rsidP="2F53394C" w:rsidRDefault="00861870" w14:paraId="2D97659B" w14:textId="4F3DEB50" w14:noSpellErr="1">
      <w:pPr>
        <w:jc w:val="center"/>
        <w:rPr>
          <w:rFonts w:ascii="American Typewriter" w:hAnsi="American Typewriter"/>
          <w:color w:val="808080" w:themeColor="text1" w:themeTint="7F" w:themeShade="FF"/>
          <w:sz w:val="20"/>
          <w:szCs w:val="20"/>
        </w:rPr>
      </w:pPr>
      <w:r w:rsidRPr="2F53394C" w:rsidR="2F53394C">
        <w:rPr>
          <w:rFonts w:ascii="American Typewriter" w:hAnsi="American Typewriter"/>
          <w:color w:val="808080" w:themeColor="text1" w:themeTint="7F" w:themeShade="FF"/>
          <w:sz w:val="20"/>
          <w:szCs w:val="20"/>
        </w:rPr>
        <w:t>“…He had a grand vision for his life since he was a boy… No amount o</w:t>
      </w:r>
      <w:r w:rsidRPr="2F53394C" w:rsidR="2F53394C">
        <w:rPr>
          <w:rFonts w:ascii="American Typewriter" w:hAnsi="American Typewriter"/>
          <w:color w:val="808080" w:themeColor="text1" w:themeTint="7F" w:themeShade="FF"/>
          <w:sz w:val="20"/>
          <w:szCs w:val="20"/>
        </w:rPr>
        <w:t>f FIRE could change the FAIRYTAL</w:t>
      </w:r>
      <w:r w:rsidRPr="2F53394C" w:rsidR="2F53394C">
        <w:rPr>
          <w:rFonts w:ascii="American Typewriter" w:hAnsi="American Typewriter"/>
          <w:color w:val="808080" w:themeColor="text1" w:themeTint="7F" w:themeShade="FF"/>
          <w:sz w:val="20"/>
          <w:szCs w:val="20"/>
        </w:rPr>
        <w:t>E he had stored up in his HEART … But I had the uneasy feeling that he was guarding secrets.”</w:t>
      </w:r>
    </w:p>
    <w:p w:rsidRPr="009C0CCC" w:rsidR="00333F23" w:rsidP="009C0CCC" w:rsidRDefault="00333F23" w14:paraId="2D97659C" w14:textId="77777777">
      <w:pPr>
        <w:jc w:val="center"/>
        <w:rPr>
          <w:rFonts w:ascii="Arial Narrow" w:hAnsi="Arial Narrow"/>
          <w:color w:val="808080" w:themeColor="background1" w:themeShade="80"/>
          <w:sz w:val="22"/>
        </w:rPr>
      </w:pPr>
    </w:p>
    <w:p w:rsidRPr="009577C1" w:rsidR="009E557A" w:rsidP="2F53394C" w:rsidRDefault="009E557A" w14:paraId="2D97659D" w14:textId="4D302297" w14:noSpellErr="1">
      <w:pPr>
        <w:rPr>
          <w:rFonts w:ascii="Calibri" w:hAnsi="Calibri" w:asciiTheme="majorAscii" w:hAnsiTheme="majorAscii"/>
        </w:rPr>
      </w:pPr>
      <w:r w:rsidRPr="2F53394C" w:rsidR="2F53394C">
        <w:rPr>
          <w:rFonts w:ascii="Calibri" w:hAnsi="Calibri" w:asciiTheme="majorAscii" w:hAnsiTheme="majorAscii"/>
        </w:rPr>
        <w:t>Students, in groups</w:t>
      </w:r>
      <w:r w:rsidRPr="2F53394C" w:rsidR="2F53394C">
        <w:rPr>
          <w:rFonts w:ascii="Calibri" w:hAnsi="Calibri" w:asciiTheme="majorAscii" w:hAnsiTheme="majorAscii"/>
        </w:rPr>
        <w:t xml:space="preserve"> </w:t>
      </w:r>
      <w:r w:rsidRPr="2F53394C" w:rsidR="2F53394C">
        <w:rPr>
          <w:rFonts w:ascii="Calibri" w:hAnsi="Calibri" w:asciiTheme="majorAscii" w:hAnsiTheme="majorAscii"/>
        </w:rPr>
        <w:t>of 4-5</w:t>
      </w:r>
      <w:r w:rsidRPr="2F53394C" w:rsidR="2F53394C">
        <w:rPr>
          <w:rFonts w:ascii="Calibri" w:hAnsi="Calibri" w:asciiTheme="majorAscii" w:hAnsiTheme="majorAscii"/>
        </w:rPr>
        <w:t xml:space="preserve">, will investigate who was ultimately “responsible” for </w:t>
      </w:r>
      <w:r w:rsidRPr="2F53394C" w:rsidR="2F53394C">
        <w:rPr>
          <w:rFonts w:ascii="Calibri" w:hAnsi="Calibri" w:asciiTheme="majorAscii" w:hAnsiTheme="majorAscii"/>
        </w:rPr>
        <w:t>the death of Jay Gatsby.</w:t>
      </w:r>
      <w:r w:rsidRPr="2F53394C" w:rsidR="2F53394C">
        <w:rPr>
          <w:rFonts w:ascii="Calibri" w:hAnsi="Calibri" w:asciiTheme="majorAscii" w:hAnsiTheme="majorAscii"/>
        </w:rPr>
        <w:t xml:space="preserve"> Students will track their character’s development within the novel, considering their motivations, what is driving their “American Dream,” and relationships with other chara</w:t>
      </w:r>
      <w:r w:rsidRPr="2F53394C" w:rsidR="2F53394C">
        <w:rPr>
          <w:rFonts w:ascii="Calibri" w:hAnsi="Calibri" w:asciiTheme="majorAscii" w:hAnsiTheme="majorAscii"/>
        </w:rPr>
        <w:t xml:space="preserve">cters. </w:t>
      </w:r>
      <w:r w:rsidRPr="2F53394C" w:rsidR="2F53394C">
        <w:rPr>
          <w:rFonts w:ascii="Calibri" w:hAnsi="Calibri" w:asciiTheme="majorAscii" w:hAnsiTheme="majorAscii"/>
        </w:rPr>
        <w:t xml:space="preserve">Their findings must be presented with </w:t>
      </w:r>
      <w:r w:rsidRPr="2F53394C" w:rsidR="2F53394C">
        <w:rPr>
          <w:rFonts w:ascii="Calibri" w:hAnsi="Calibri" w:asciiTheme="majorAscii" w:hAnsiTheme="majorAscii"/>
          <w:b w:val="1"/>
          <w:bCs w:val="1"/>
        </w:rPr>
        <w:t>textual evidence</w:t>
      </w:r>
      <w:r w:rsidRPr="2F53394C" w:rsidR="2F53394C">
        <w:rPr>
          <w:rFonts w:ascii="Calibri" w:hAnsi="Calibri" w:asciiTheme="majorAscii" w:hAnsiTheme="majorAscii"/>
        </w:rPr>
        <w:t xml:space="preserve"> in a courtroom closing argument format</w:t>
      </w:r>
      <w:r w:rsidRPr="2F53394C" w:rsidR="2F53394C">
        <w:rPr>
          <w:rFonts w:ascii="Calibri" w:hAnsi="Calibri" w:asciiTheme="majorAscii" w:hAnsiTheme="majorAscii"/>
        </w:rPr>
        <w:t>.</w:t>
      </w:r>
    </w:p>
    <w:p w:rsidRPr="009577C1" w:rsidR="009E557A" w:rsidP="009E557A" w:rsidRDefault="009E557A" w14:paraId="2D97659E" w14:textId="77777777">
      <w:pPr>
        <w:rPr>
          <w:rFonts w:asciiTheme="majorHAnsi" w:hAnsiTheme="majorHAnsi"/>
        </w:rPr>
      </w:pPr>
    </w:p>
    <w:p w:rsidRPr="009577C1" w:rsidR="009E557A" w:rsidP="2F53394C" w:rsidRDefault="0040682C" w14:paraId="2D97659F" w14:textId="77777777" w14:noSpellErr="1">
      <w:pPr>
        <w:rPr>
          <w:rFonts w:ascii="Calibri" w:hAnsi="Calibri" w:asciiTheme="majorAscii" w:hAnsiTheme="majorAscii"/>
        </w:rPr>
      </w:pPr>
      <w:r w:rsidRPr="2F53394C" w:rsidR="2F53394C">
        <w:rPr>
          <w:rFonts w:ascii="Calibri" w:hAnsi="Calibri" w:asciiTheme="majorAscii" w:hAnsiTheme="majorAscii"/>
        </w:rPr>
        <w:t xml:space="preserve">Students will be divided into </w:t>
      </w:r>
      <w:r w:rsidRPr="2F53394C" w:rsidR="2F53394C">
        <w:rPr>
          <w:rFonts w:ascii="Calibri" w:hAnsi="Calibri" w:asciiTheme="majorAscii" w:hAnsiTheme="majorAscii"/>
        </w:rPr>
        <w:t>6 Groups based on the main characters in the novel:</w:t>
      </w:r>
    </w:p>
    <w:p w:rsidRPr="009577C1" w:rsidR="009E557A" w:rsidP="2F53394C" w:rsidRDefault="009E557A" w14:paraId="2D9765A0" w14:textId="77777777">
      <w:pPr>
        <w:ind w:left="720"/>
        <w:rPr>
          <w:rFonts w:ascii="Calibri" w:hAnsi="Calibri" w:asciiTheme="majorAscii" w:hAnsiTheme="majorAscii"/>
        </w:rPr>
      </w:pPr>
      <w:r w:rsidRPr="2F53394C">
        <w:rPr>
          <w:rFonts w:ascii="Calibri" w:hAnsi="Calibri" w:asciiTheme="majorAscii" w:hAnsiTheme="majorAscii"/>
        </w:rPr>
        <w:t>•</w:t>
      </w:r>
      <w:r w:rsidRPr="009577C1">
        <w:rPr>
          <w:rFonts w:asciiTheme="majorHAnsi" w:hAnsiTheme="majorHAnsi"/>
        </w:rPr>
        <w:tab/>
      </w:r>
      <w:r w:rsidRPr="2F53394C">
        <w:rPr>
          <w:rFonts w:ascii="Calibri" w:hAnsi="Calibri" w:asciiTheme="majorAscii" w:hAnsiTheme="majorAscii"/>
        </w:rPr>
        <w:t xml:space="preserve">Nick </w:t>
      </w:r>
      <w:proofErr w:type="spellStart"/>
      <w:r w:rsidRPr="2F53394C">
        <w:rPr>
          <w:rFonts w:ascii="Calibri" w:hAnsi="Calibri" w:asciiTheme="majorAscii" w:hAnsiTheme="majorAscii"/>
        </w:rPr>
        <w:t>Carraway</w:t>
      </w:r>
      <w:proofErr w:type="spellEnd"/>
    </w:p>
    <w:p w:rsidRPr="009577C1" w:rsidR="009E557A" w:rsidP="2F53394C" w:rsidRDefault="009E557A" w14:paraId="2D9765A1" w14:textId="77777777" w14:noSpellErr="1">
      <w:pPr>
        <w:ind w:left="720"/>
        <w:rPr>
          <w:rFonts w:ascii="Calibri" w:hAnsi="Calibri" w:asciiTheme="majorAscii" w:hAnsiTheme="majorAscii"/>
        </w:rPr>
      </w:pPr>
      <w:r w:rsidRPr="2F53394C">
        <w:rPr>
          <w:rFonts w:ascii="Calibri" w:hAnsi="Calibri" w:asciiTheme="majorAscii" w:hAnsiTheme="majorAscii"/>
        </w:rPr>
        <w:t>•</w:t>
      </w:r>
      <w:r w:rsidRPr="009577C1">
        <w:rPr>
          <w:rFonts w:asciiTheme="majorHAnsi" w:hAnsiTheme="majorHAnsi"/>
        </w:rPr>
        <w:tab/>
      </w:r>
      <w:r w:rsidRPr="2F53394C">
        <w:rPr>
          <w:rFonts w:ascii="Calibri" w:hAnsi="Calibri" w:asciiTheme="majorAscii" w:hAnsiTheme="majorAscii"/>
        </w:rPr>
        <w:t>Daisy Buchanan</w:t>
      </w:r>
    </w:p>
    <w:p w:rsidRPr="009577C1" w:rsidR="009E557A" w:rsidP="2F53394C" w:rsidRDefault="009E557A" w14:paraId="2D9765A2" w14:textId="77777777" w14:noSpellErr="1">
      <w:pPr>
        <w:ind w:left="720"/>
        <w:rPr>
          <w:rFonts w:ascii="Calibri" w:hAnsi="Calibri" w:asciiTheme="majorAscii" w:hAnsiTheme="majorAscii"/>
        </w:rPr>
      </w:pPr>
      <w:r w:rsidRPr="2F53394C">
        <w:rPr>
          <w:rFonts w:ascii="Calibri" w:hAnsi="Calibri" w:asciiTheme="majorAscii" w:hAnsiTheme="majorAscii"/>
        </w:rPr>
        <w:t>•</w:t>
      </w:r>
      <w:r w:rsidRPr="009577C1">
        <w:rPr>
          <w:rFonts w:asciiTheme="majorHAnsi" w:hAnsiTheme="majorHAnsi"/>
        </w:rPr>
        <w:tab/>
      </w:r>
      <w:r w:rsidRPr="2F53394C">
        <w:rPr>
          <w:rFonts w:ascii="Calibri" w:hAnsi="Calibri" w:asciiTheme="majorAscii" w:hAnsiTheme="majorAscii"/>
        </w:rPr>
        <w:t>Jay Gatsby (himself)</w:t>
      </w:r>
    </w:p>
    <w:p w:rsidRPr="009577C1" w:rsidR="009E557A" w:rsidP="2F53394C" w:rsidRDefault="009E557A" w14:paraId="2D9765A3" w14:textId="77777777" w14:noSpellErr="1">
      <w:pPr>
        <w:ind w:left="720"/>
        <w:rPr>
          <w:rFonts w:ascii="Calibri" w:hAnsi="Calibri" w:asciiTheme="majorAscii" w:hAnsiTheme="majorAscii"/>
        </w:rPr>
      </w:pPr>
      <w:r w:rsidRPr="2F53394C">
        <w:rPr>
          <w:rFonts w:ascii="Calibri" w:hAnsi="Calibri" w:asciiTheme="majorAscii" w:hAnsiTheme="majorAscii"/>
        </w:rPr>
        <w:t>•</w:t>
      </w:r>
      <w:r w:rsidRPr="009577C1">
        <w:rPr>
          <w:rFonts w:asciiTheme="majorHAnsi" w:hAnsiTheme="majorHAnsi"/>
        </w:rPr>
        <w:tab/>
      </w:r>
      <w:r w:rsidRPr="2F53394C">
        <w:rPr>
          <w:rFonts w:ascii="Calibri" w:hAnsi="Calibri" w:asciiTheme="majorAscii" w:hAnsiTheme="majorAscii"/>
        </w:rPr>
        <w:t>Tom Buchanan</w:t>
      </w:r>
    </w:p>
    <w:p w:rsidRPr="009577C1" w:rsidR="00B944C7" w:rsidP="2F53394C" w:rsidRDefault="009E557A" w14:paraId="2D9765A4" w14:textId="77777777" w14:noSpellErr="1">
      <w:pPr>
        <w:ind w:left="720"/>
        <w:rPr>
          <w:rFonts w:ascii="Calibri" w:hAnsi="Calibri" w:asciiTheme="majorAscii" w:hAnsiTheme="majorAscii"/>
        </w:rPr>
      </w:pPr>
      <w:r w:rsidRPr="2F53394C">
        <w:rPr>
          <w:rFonts w:ascii="Calibri" w:hAnsi="Calibri" w:asciiTheme="majorAscii" w:hAnsiTheme="majorAscii"/>
        </w:rPr>
        <w:t>•</w:t>
      </w:r>
      <w:r w:rsidRPr="009577C1">
        <w:rPr>
          <w:rFonts w:asciiTheme="majorHAnsi" w:hAnsiTheme="majorHAnsi"/>
        </w:rPr>
        <w:tab/>
      </w:r>
      <w:r w:rsidRPr="2F53394C">
        <w:rPr>
          <w:rFonts w:ascii="Calibri" w:hAnsi="Calibri" w:asciiTheme="majorAscii" w:hAnsiTheme="majorAscii"/>
        </w:rPr>
        <w:t>George Wilson and/or Myrtle Wilson</w:t>
      </w:r>
    </w:p>
    <w:p w:rsidRPr="009577C1" w:rsidR="00B944C7" w:rsidP="2F53394C" w:rsidRDefault="00DE03F4" w14:paraId="2D9765A5" w14:textId="77777777" w14:noSpellErr="1">
      <w:pPr>
        <w:ind w:left="720"/>
        <w:rPr>
          <w:rFonts w:ascii="Calibri" w:hAnsi="Calibri" w:asciiTheme="majorAscii" w:hAnsiTheme="majorAscii"/>
        </w:rPr>
      </w:pPr>
      <w:r w:rsidRPr="2F53394C">
        <w:rPr>
          <w:rFonts w:ascii="Calibri" w:hAnsi="Calibri" w:asciiTheme="majorAscii" w:hAnsiTheme="majorAscii"/>
        </w:rPr>
        <w:t>•</w:t>
      </w:r>
      <w:r>
        <w:rPr>
          <w:rFonts w:asciiTheme="majorHAnsi" w:hAnsiTheme="majorHAnsi"/>
        </w:rPr>
        <w:tab/>
      </w:r>
      <w:r w:rsidRPr="2F53394C">
        <w:rPr>
          <w:rFonts w:ascii="Calibri" w:hAnsi="Calibri" w:asciiTheme="majorAscii" w:hAnsiTheme="majorAscii"/>
        </w:rPr>
        <w:t>Society</w:t>
      </w:r>
    </w:p>
    <w:p w:rsidRPr="009577C1" w:rsidR="009E557A" w:rsidP="009E557A" w:rsidRDefault="009E557A" w14:paraId="2D9765A6" w14:textId="77777777">
      <w:pPr>
        <w:rPr>
          <w:rFonts w:asciiTheme="majorHAnsi" w:hAnsiTheme="majorHAnsi"/>
        </w:rPr>
      </w:pPr>
    </w:p>
    <w:p w:rsidRPr="009577C1" w:rsidR="00B944C7" w:rsidP="2F53394C" w:rsidRDefault="009E557A" w14:paraId="2D9765A7" w14:textId="18897444" w14:noSpellErr="1">
      <w:pPr>
        <w:rPr>
          <w:rFonts w:ascii="Calibri" w:hAnsi="Calibri" w:asciiTheme="majorAscii" w:hAnsiTheme="majorAscii"/>
        </w:rPr>
      </w:pPr>
      <w:r w:rsidRPr="2F53394C" w:rsidR="2F53394C">
        <w:rPr>
          <w:rFonts w:ascii="Calibri" w:hAnsi="Calibri" w:asciiTheme="majorAscii" w:hAnsiTheme="majorAscii"/>
        </w:rPr>
        <w:t xml:space="preserve">Students will create a multi-media presentation </w:t>
      </w:r>
      <w:r w:rsidRPr="2F53394C" w:rsidR="2F53394C">
        <w:rPr>
          <w:rFonts w:ascii="Calibri" w:hAnsi="Calibri" w:asciiTheme="majorAscii" w:hAnsiTheme="majorAscii"/>
        </w:rPr>
        <w:t xml:space="preserve">to support their oral argument </w:t>
      </w:r>
      <w:r w:rsidRPr="2F53394C" w:rsidR="2F53394C">
        <w:rPr>
          <w:rFonts w:ascii="Calibri" w:hAnsi="Calibri" w:asciiTheme="majorAscii" w:hAnsiTheme="majorAscii"/>
        </w:rPr>
        <w:t xml:space="preserve">in which they will present their case to the class why their character is ultimately responsible for the death of Jay Gatsby.  Their presentations must include </w:t>
      </w:r>
      <w:r w:rsidRPr="2F53394C" w:rsidR="2F53394C">
        <w:rPr>
          <w:rFonts w:ascii="Calibri" w:hAnsi="Calibri" w:asciiTheme="majorAscii" w:hAnsiTheme="majorAscii"/>
        </w:rPr>
        <w:t>a form</w:t>
      </w:r>
      <w:r w:rsidRPr="2F53394C" w:rsidR="2F53394C">
        <w:rPr>
          <w:rFonts w:ascii="Calibri" w:hAnsi="Calibri" w:asciiTheme="majorAscii" w:hAnsiTheme="majorAscii"/>
        </w:rPr>
        <w:t xml:space="preserve"> of media: </w:t>
      </w:r>
      <w:r w:rsidRPr="2F53394C" w:rsidR="2F53394C">
        <w:rPr>
          <w:rFonts w:ascii="Calibri" w:hAnsi="Calibri" w:asciiTheme="majorAscii" w:hAnsiTheme="majorAscii"/>
          <w:b w:val="1"/>
          <w:bCs w:val="1"/>
        </w:rPr>
        <w:t xml:space="preserve">graphics, images, videos, music, etc. </w:t>
      </w:r>
      <w:r w:rsidRPr="2F53394C" w:rsidR="2F53394C">
        <w:rPr>
          <w:rFonts w:ascii="Calibri" w:hAnsi="Calibri" w:asciiTheme="majorAscii" w:hAnsiTheme="majorAscii"/>
        </w:rPr>
        <w:t>Presentations will be in the format of a courtroom closing arguments.  The jurors will be outside peer</w:t>
      </w:r>
      <w:r w:rsidRPr="2F53394C" w:rsidR="2F53394C">
        <w:rPr>
          <w:rFonts w:ascii="Calibri" w:hAnsi="Calibri" w:asciiTheme="majorAscii" w:hAnsiTheme="majorAscii"/>
        </w:rPr>
        <w:t>s</w:t>
      </w:r>
      <w:r w:rsidRPr="2F53394C" w:rsidR="2F53394C">
        <w:rPr>
          <w:rFonts w:ascii="Calibri" w:hAnsi="Calibri" w:asciiTheme="majorAscii" w:hAnsiTheme="majorAscii"/>
        </w:rPr>
        <w:t xml:space="preserve"> to provide an unbiased verdict.  </w:t>
      </w:r>
    </w:p>
    <w:p w:rsidRPr="009577C1" w:rsidR="0040682C" w:rsidP="009E557A" w:rsidRDefault="0040682C" w14:paraId="2D9765A8" w14:textId="77777777">
      <w:pPr>
        <w:rPr>
          <w:rFonts w:asciiTheme="majorHAnsi" w:hAnsiTheme="majorHAnsi"/>
          <w:b/>
        </w:rPr>
      </w:pPr>
    </w:p>
    <w:p w:rsidRPr="009577C1" w:rsidR="00B944C7" w:rsidP="2F53394C" w:rsidRDefault="00B944C7" w14:paraId="2D9765A9" w14:textId="77777777" w14:noSpellErr="1">
      <w:pPr>
        <w:rPr>
          <w:rFonts w:ascii="Calibri" w:hAnsi="Calibri" w:asciiTheme="majorAscii" w:hAnsiTheme="majorAscii"/>
        </w:rPr>
      </w:pPr>
      <w:r w:rsidRPr="2F53394C" w:rsidR="2F53394C">
        <w:rPr>
          <w:rFonts w:ascii="Calibri" w:hAnsi="Calibri" w:asciiTheme="majorAscii" w:hAnsiTheme="majorAscii"/>
          <w:b w:val="1"/>
          <w:bCs w:val="1"/>
        </w:rPr>
        <w:t>REQUIREMENTS</w:t>
      </w:r>
      <w:r w:rsidRPr="2F53394C" w:rsidR="2F53394C">
        <w:rPr>
          <w:rFonts w:ascii="Calibri" w:hAnsi="Calibri" w:asciiTheme="majorAscii" w:hAnsiTheme="majorAscii"/>
        </w:rPr>
        <w:t>:</w:t>
      </w:r>
    </w:p>
    <w:p w:rsidRPr="009577C1" w:rsidR="00B944C7" w:rsidP="2F53394C" w:rsidRDefault="00B944C7" w14:paraId="2D9765AB" w14:textId="77777777" w14:noSpellErr="1">
      <w:pPr>
        <w:pStyle w:val="ListParagraph"/>
        <w:numPr>
          <w:ilvl w:val="0"/>
          <w:numId w:val="2"/>
        </w:numPr>
        <w:rPr>
          <w:rFonts w:ascii="Calibri" w:hAnsi="Calibri" w:asciiTheme="majorAscii" w:hAnsiTheme="majorAscii"/>
        </w:rPr>
      </w:pPr>
      <w:r w:rsidRPr="2F53394C" w:rsidR="2F53394C">
        <w:rPr>
          <w:rFonts w:ascii="Calibri" w:hAnsi="Calibri" w:asciiTheme="majorAscii" w:hAnsiTheme="majorAscii"/>
        </w:rPr>
        <w:t>Open Argument = Thesis</w:t>
      </w:r>
    </w:p>
    <w:p w:rsidRPr="009577C1" w:rsidR="0040682C" w:rsidP="2F53394C" w:rsidRDefault="00B944C7" w14:paraId="2D9765AC" w14:textId="77777777" w14:noSpellErr="1">
      <w:pPr>
        <w:pStyle w:val="ListParagraph"/>
        <w:numPr>
          <w:ilvl w:val="0"/>
          <w:numId w:val="2"/>
        </w:numPr>
        <w:rPr>
          <w:rFonts w:ascii="Calibri" w:hAnsi="Calibri" w:asciiTheme="majorAscii" w:hAnsiTheme="majorAscii"/>
        </w:rPr>
      </w:pPr>
      <w:r w:rsidRPr="2F53394C" w:rsidR="2F53394C">
        <w:rPr>
          <w:rFonts w:ascii="Calibri" w:hAnsi="Calibri" w:asciiTheme="majorAscii" w:hAnsiTheme="majorAscii"/>
        </w:rPr>
        <w:t xml:space="preserve">Minimum </w:t>
      </w:r>
      <w:r w:rsidRPr="2F53394C" w:rsidR="2F53394C">
        <w:rPr>
          <w:rFonts w:ascii="Calibri" w:hAnsi="Calibri" w:asciiTheme="majorAscii" w:hAnsiTheme="majorAscii"/>
        </w:rPr>
        <w:t>of 3-5 points to support your claim</w:t>
      </w:r>
    </w:p>
    <w:p w:rsidRPr="009577C1" w:rsidR="0040682C" w:rsidP="2F53394C" w:rsidRDefault="0040682C" w14:paraId="2D9765AD" w14:textId="77777777" w14:noSpellErr="1">
      <w:pPr>
        <w:pStyle w:val="ListParagraph"/>
        <w:numPr>
          <w:ilvl w:val="0"/>
          <w:numId w:val="2"/>
        </w:numPr>
        <w:rPr>
          <w:rFonts w:ascii="Calibri" w:hAnsi="Calibri" w:asciiTheme="majorAscii" w:hAnsiTheme="majorAscii"/>
        </w:rPr>
      </w:pPr>
      <w:r w:rsidRPr="2F53394C" w:rsidR="2F53394C">
        <w:rPr>
          <w:rFonts w:ascii="Calibri" w:hAnsi="Calibri" w:asciiTheme="majorAscii" w:hAnsiTheme="majorAscii"/>
        </w:rPr>
        <w:t>Minimum of 3-5 quotes of text</w:t>
      </w:r>
    </w:p>
    <w:p w:rsidRPr="009577C1" w:rsidR="0040682C" w:rsidP="2F53394C" w:rsidRDefault="0040682C" w14:paraId="2D9765AE" w14:textId="0D37DB7A" w14:noSpellErr="1">
      <w:pPr>
        <w:pStyle w:val="ListParagraph"/>
        <w:numPr>
          <w:ilvl w:val="0"/>
          <w:numId w:val="2"/>
        </w:numPr>
        <w:rPr>
          <w:rFonts w:ascii="Calibri" w:hAnsi="Calibri" w:asciiTheme="majorAscii" w:hAnsiTheme="majorAscii"/>
        </w:rPr>
      </w:pPr>
      <w:r w:rsidRPr="2F53394C" w:rsidR="2F53394C">
        <w:rPr>
          <w:rFonts w:ascii="Calibri" w:hAnsi="Calibri" w:asciiTheme="majorAscii" w:hAnsiTheme="majorAscii"/>
        </w:rPr>
        <w:t xml:space="preserve">Presentation </w:t>
      </w:r>
      <w:r w:rsidRPr="2F53394C" w:rsidR="2F53394C">
        <w:rPr>
          <w:rFonts w:ascii="Calibri" w:hAnsi="Calibri" w:asciiTheme="majorAscii" w:hAnsiTheme="majorAscii"/>
        </w:rPr>
        <w:t>should</w:t>
      </w:r>
      <w:r w:rsidRPr="2F53394C" w:rsidR="2F53394C">
        <w:rPr>
          <w:rFonts w:ascii="Calibri" w:hAnsi="Calibri" w:asciiTheme="majorAscii" w:hAnsiTheme="majorAscii"/>
        </w:rPr>
        <w:t xml:space="preserve"> be </w:t>
      </w:r>
      <w:r w:rsidRPr="2F53394C" w:rsidR="2F53394C">
        <w:rPr>
          <w:rFonts w:ascii="Calibri" w:hAnsi="Calibri" w:asciiTheme="majorAscii" w:hAnsiTheme="majorAscii"/>
        </w:rPr>
        <w:t>4-</w:t>
      </w:r>
      <w:r w:rsidRPr="2F53394C" w:rsidR="2F53394C">
        <w:rPr>
          <w:rFonts w:ascii="Calibri" w:hAnsi="Calibri" w:asciiTheme="majorAscii" w:hAnsiTheme="majorAscii"/>
        </w:rPr>
        <w:t>5 minutes</w:t>
      </w:r>
    </w:p>
    <w:p w:rsidRPr="009577C1" w:rsidR="0040682C" w:rsidP="2F53394C" w:rsidRDefault="00D045E7" w14:paraId="2D9765AF" w14:textId="45068934" w14:noSpellErr="1">
      <w:pPr>
        <w:pStyle w:val="ListParagraph"/>
        <w:numPr>
          <w:ilvl w:val="0"/>
          <w:numId w:val="2"/>
        </w:numPr>
        <w:rPr>
          <w:rFonts w:ascii="Calibri" w:hAnsi="Calibri" w:asciiTheme="majorAscii" w:hAnsiTheme="majorAscii"/>
        </w:rPr>
      </w:pPr>
      <w:r w:rsidRPr="2F53394C" w:rsidR="2F53394C">
        <w:rPr>
          <w:rFonts w:ascii="Calibri" w:hAnsi="Calibri" w:asciiTheme="majorAscii" w:hAnsiTheme="majorAscii"/>
        </w:rPr>
        <w:t>Visual needs to grade-</w:t>
      </w:r>
      <w:r w:rsidRPr="2F53394C" w:rsidR="2F53394C">
        <w:rPr>
          <w:rFonts w:ascii="Calibri" w:hAnsi="Calibri" w:asciiTheme="majorAscii" w:hAnsiTheme="majorAscii"/>
        </w:rPr>
        <w:t>level appropriate (</w:t>
      </w:r>
      <w:r w:rsidRPr="2F53394C" w:rsidR="2F53394C">
        <w:rPr>
          <w:rFonts w:ascii="Calibri" w:hAnsi="Calibri" w:asciiTheme="majorAscii" w:hAnsiTheme="majorAscii"/>
        </w:rPr>
        <w:t>No Prezi</w:t>
      </w:r>
      <w:r w:rsidRPr="2F53394C" w:rsidR="2F53394C">
        <w:rPr>
          <w:rFonts w:ascii="Calibri" w:hAnsi="Calibri" w:asciiTheme="majorAscii" w:hAnsiTheme="majorAscii"/>
        </w:rPr>
        <w:t>)</w:t>
      </w:r>
    </w:p>
    <w:p w:rsidRPr="009577C1" w:rsidR="007951BC" w:rsidP="2F53394C" w:rsidRDefault="0040682C" w14:paraId="2D9765B0" w14:textId="77777777" w14:noSpellErr="1">
      <w:pPr>
        <w:pStyle w:val="ListParagraph"/>
        <w:numPr>
          <w:ilvl w:val="0"/>
          <w:numId w:val="2"/>
        </w:numPr>
        <w:rPr>
          <w:rFonts w:ascii="Calibri" w:hAnsi="Calibri" w:asciiTheme="majorAscii" w:hAnsiTheme="majorAscii"/>
        </w:rPr>
      </w:pPr>
      <w:r w:rsidRPr="2F53394C" w:rsidR="2F53394C">
        <w:rPr>
          <w:rFonts w:ascii="Calibri" w:hAnsi="Calibri" w:asciiTheme="majorAscii" w:hAnsiTheme="majorAscii"/>
        </w:rPr>
        <w:t>2 presenters per group and 2-3 researchers and visual artists</w:t>
      </w:r>
    </w:p>
    <w:p w:rsidR="009E557A" w:rsidP="009E557A" w:rsidRDefault="009E557A" w14:paraId="2D9765B1" w14:textId="26CA6DDA">
      <w:pPr>
        <w:rPr>
          <w:rFonts w:asciiTheme="majorHAnsi" w:hAnsiTheme="majorHAnsi"/>
        </w:rPr>
      </w:pPr>
    </w:p>
    <w:p w:rsidRPr="009577C1" w:rsidR="00D045E7" w:rsidP="009E557A" w:rsidRDefault="00D045E7" w14:paraId="3EE5157E" w14:textId="77777777">
      <w:pPr>
        <w:rPr>
          <w:rFonts w:asciiTheme="majorHAnsi" w:hAnsiTheme="majorHAnsi"/>
        </w:rPr>
      </w:pPr>
      <w:bookmarkStart w:name="_GoBack" w:id="0"/>
      <w:bookmarkEnd w:id="0"/>
    </w:p>
    <w:p w:rsidRPr="009E557A" w:rsidR="009E557A" w:rsidP="2F53394C" w:rsidRDefault="009C0CCC" w14:paraId="2D9765B2" w14:textId="04179523" w14:noSpellErr="1">
      <w:pPr>
        <w:jc w:val="center"/>
        <w:rPr>
          <w:rFonts w:ascii="Century Gothic" w:hAnsi="Century Gothic"/>
        </w:rPr>
      </w:pPr>
      <w:r w:rsidRPr="2F53394C" w:rsidR="2F53394C">
        <w:rPr>
          <w:rFonts w:ascii="Calibri" w:hAnsi="Calibri" w:asciiTheme="majorAscii" w:hAnsiTheme="majorAscii"/>
          <w:b w:val="1"/>
          <w:bCs w:val="1"/>
        </w:rPr>
        <w:t>The jury will decide</w:t>
      </w:r>
      <w:r w:rsidRPr="2F53394C" w:rsidR="2F53394C">
        <w:rPr>
          <w:rFonts w:ascii="Calibri" w:hAnsi="Calibri" w:asciiTheme="majorAscii" w:hAnsiTheme="majorAscii"/>
        </w:rPr>
        <w:t xml:space="preserve"> and t</w:t>
      </w:r>
      <w:r w:rsidRPr="2F53394C" w:rsidR="2F53394C">
        <w:rPr>
          <w:rFonts w:ascii="Calibri" w:hAnsi="Calibri" w:asciiTheme="majorAscii" w:hAnsiTheme="majorAscii"/>
        </w:rPr>
        <w:t xml:space="preserve">he </w:t>
      </w:r>
      <w:r w:rsidRPr="2F53394C" w:rsidR="2F53394C">
        <w:rPr>
          <w:rFonts w:ascii="Calibri" w:hAnsi="Calibri" w:asciiTheme="majorAscii" w:hAnsiTheme="majorAscii"/>
        </w:rPr>
        <w:t xml:space="preserve">best argument </w:t>
      </w:r>
      <w:r w:rsidRPr="2F53394C" w:rsidR="2F53394C">
        <w:rPr>
          <w:rFonts w:ascii="Calibri" w:hAnsi="Calibri" w:asciiTheme="majorAscii" w:hAnsiTheme="majorAscii"/>
        </w:rPr>
        <w:t>will be revealed</w:t>
      </w:r>
      <w:r w:rsidRPr="2F53394C" w:rsidR="2F53394C">
        <w:rPr>
          <w:rFonts w:ascii="Calibri" w:hAnsi="Calibri" w:asciiTheme="majorAscii" w:hAnsiTheme="majorAscii"/>
        </w:rPr>
        <w:t>.</w:t>
      </w:r>
    </w:p>
    <w:p w:rsidRPr="009C0CCC" w:rsidR="00057401" w:rsidP="2F53394C" w:rsidRDefault="009E557A" w14:paraId="2D9765B3" w14:textId="6FB6630F" w14:noSpellErr="1">
      <w:pPr>
        <w:jc w:val="center"/>
        <w:rPr>
          <w:rFonts w:ascii="Century Gothic" w:hAnsi="Century Gothic"/>
        </w:rPr>
      </w:pPr>
      <w:r w:rsidRPr="2F53394C" w:rsidR="2F53394C">
        <w:rPr>
          <w:rFonts w:ascii="Caviar Dreams" w:hAnsi="Caviar Dreams"/>
          <w:b w:val="1"/>
          <w:bCs w:val="1"/>
          <w:color w:val="000090"/>
          <w:sz w:val="32"/>
          <w:szCs w:val="32"/>
        </w:rPr>
        <w:t>PROJECT DUE DATE</w:t>
      </w:r>
      <w:r w:rsidRPr="2F53394C" w:rsidR="2F53394C">
        <w:rPr>
          <w:rFonts w:ascii="Century Gothic" w:hAnsi="Century Gothic"/>
        </w:rPr>
        <w:t xml:space="preserve">: </w:t>
      </w:r>
      <w:r w:rsidRPr="2F53394C" w:rsidR="2F53394C">
        <w:rPr>
          <w:rFonts w:ascii="Century Gothic" w:hAnsi="Century Gothic"/>
          <w:b w:val="1"/>
          <w:bCs w:val="1"/>
          <w:sz w:val="32"/>
          <w:szCs w:val="32"/>
        </w:rPr>
        <w:t>__________________________</w:t>
      </w:r>
    </w:p>
    <w:sectPr w:rsidRPr="009C0CCC" w:rsidR="00057401" w:rsidSect="009577C1">
      <w:pgSz w:w="12240" w:h="15840" w:orient="portrait"/>
      <w:pgMar w:top="720" w:right="1080" w:bottom="79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viar Dreams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5B8"/>
    <w:multiLevelType w:val="hybridMultilevel"/>
    <w:tmpl w:val="062ADD0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41080A25"/>
    <w:multiLevelType w:val="hybridMultilevel"/>
    <w:tmpl w:val="F918B2D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E16C4F"/>
    <w:multiLevelType w:val="hybridMultilevel"/>
    <w:tmpl w:val="DA12643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33F23"/>
    <w:rsid w:val="00057401"/>
    <w:rsid w:val="001B02FC"/>
    <w:rsid w:val="00233536"/>
    <w:rsid w:val="00333F23"/>
    <w:rsid w:val="0040682C"/>
    <w:rsid w:val="005D05D5"/>
    <w:rsid w:val="00662E50"/>
    <w:rsid w:val="007951BC"/>
    <w:rsid w:val="00861870"/>
    <w:rsid w:val="009577C1"/>
    <w:rsid w:val="009C0CCC"/>
    <w:rsid w:val="009E557A"/>
    <w:rsid w:val="00B944C7"/>
    <w:rsid w:val="00D045E7"/>
    <w:rsid w:val="00D21095"/>
    <w:rsid w:val="00DE03F4"/>
    <w:rsid w:val="2F5339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6597"/>
  <w15:docId w15:val="{8CB7024D-BB2D-410E-9E5F-DA1A7F9989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E31FB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401"/>
    <w:pPr>
      <w:ind w:left="720"/>
      <w:contextualSpacing/>
    </w:pPr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rsid w:val="00057401"/>
    <w:pPr>
      <w:tabs>
        <w:tab w:val="center" w:pos="4320"/>
        <w:tab w:val="right" w:pos="8640"/>
      </w:tabs>
    </w:pPr>
    <w:rPr>
      <w:rFonts w:ascii="Times New Roman" w:hAnsi="Times New Roman" w:eastAsia="Times New Roman" w:cs="Times New Roman"/>
    </w:rPr>
  </w:style>
  <w:style w:type="character" w:styleId="FooterChar" w:customStyle="1">
    <w:name w:val="Footer Char"/>
    <w:basedOn w:val="DefaultParagraphFont"/>
    <w:link w:val="Footer"/>
    <w:rsid w:val="00057401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Jacqueline Ciolek</dc:creator>
  <keywords/>
  <lastModifiedBy>Nafso, Valerie</lastModifiedBy>
  <revision>7</revision>
  <dcterms:created xsi:type="dcterms:W3CDTF">2014-12-01T01:03:00.0000000Z</dcterms:created>
  <dcterms:modified xsi:type="dcterms:W3CDTF">2017-05-05T17:54:42.1408950Z</dcterms:modified>
</coreProperties>
</file>