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260A" w14:textId="77777777" w:rsidR="00343E6B" w:rsidRPr="00CF18D4" w:rsidRDefault="007A6174" w:rsidP="00CF18D4">
      <w:pPr>
        <w:pStyle w:val="NoSpacing"/>
        <w:jc w:val="center"/>
        <w:rPr>
          <w:rFonts w:ascii="Corbel" w:hAnsi="Corbel"/>
          <w:sz w:val="44"/>
          <w:szCs w:val="44"/>
        </w:rPr>
      </w:pPr>
      <w:r w:rsidRPr="00CF18D4">
        <w:rPr>
          <w:rFonts w:ascii="Corbel" w:hAnsi="Corbel"/>
          <w:sz w:val="44"/>
          <w:szCs w:val="44"/>
        </w:rPr>
        <w:t>Personal Heroes iMovie</w:t>
      </w:r>
    </w:p>
    <w:p w14:paraId="23C65576" w14:textId="77777777" w:rsidR="00CF18D4" w:rsidRDefault="00CF18D4" w:rsidP="00CF18D4">
      <w:pPr>
        <w:pStyle w:val="NoSpacing"/>
        <w:rPr>
          <w:rFonts w:ascii="Corbel" w:hAnsi="Corbel"/>
        </w:rPr>
      </w:pPr>
    </w:p>
    <w:p w14:paraId="43D0260B" w14:textId="283137F3" w:rsidR="00343E6B" w:rsidRPr="00CF18D4" w:rsidRDefault="007A6174" w:rsidP="00CF18D4">
      <w:pPr>
        <w:pStyle w:val="NoSpacing"/>
        <w:rPr>
          <w:rFonts w:ascii="Corbel" w:hAnsi="Corbel"/>
          <w:i/>
        </w:rPr>
      </w:pPr>
      <w:r w:rsidRPr="00CF18D4">
        <w:rPr>
          <w:rFonts w:ascii="Corbel" w:hAnsi="Corbel"/>
          <w:i/>
        </w:rPr>
        <w:t>Goal: Students will create a 4-6 minute iMovie film that makes and supports three claims about what makes a hero. Use texts read in the unit, an interview with a living individual, and research on someone from history as evidence</w:t>
      </w:r>
      <w:r w:rsidR="00B31418">
        <w:rPr>
          <w:rFonts w:ascii="Corbel" w:hAnsi="Corbel"/>
          <w:i/>
        </w:rPr>
        <w:t xml:space="preserve"> to support these claims.</w:t>
      </w:r>
      <w:bookmarkStart w:id="0" w:name="_GoBack"/>
      <w:bookmarkEnd w:id="0"/>
    </w:p>
    <w:p w14:paraId="43D0260C" w14:textId="77777777" w:rsidR="00343E6B" w:rsidRPr="00CF18D4" w:rsidRDefault="00343E6B" w:rsidP="00CF18D4">
      <w:pPr>
        <w:pStyle w:val="NoSpacing"/>
        <w:rPr>
          <w:rFonts w:ascii="Corbel" w:hAnsi="Corbel"/>
        </w:rPr>
      </w:pPr>
    </w:p>
    <w:p w14:paraId="43D0260D" w14:textId="77777777" w:rsidR="00343E6B" w:rsidRPr="00CF18D4" w:rsidRDefault="007A6174" w:rsidP="00CF18D4">
      <w:pPr>
        <w:pStyle w:val="NoSpacing"/>
        <w:rPr>
          <w:rFonts w:ascii="Corbel" w:hAnsi="Corbel"/>
          <w:b/>
        </w:rPr>
      </w:pPr>
      <w:r w:rsidRPr="00CF18D4">
        <w:rPr>
          <w:rFonts w:ascii="Corbel" w:hAnsi="Corbel"/>
          <w:b/>
        </w:rPr>
        <w:t xml:space="preserve">Instructions: </w:t>
      </w:r>
    </w:p>
    <w:p w14:paraId="150AB3FF" w14:textId="77777777" w:rsidR="00CF18D4" w:rsidRDefault="00CF18D4" w:rsidP="00CF18D4">
      <w:pPr>
        <w:pStyle w:val="NoSpacing"/>
        <w:rPr>
          <w:rFonts w:ascii="Corbel" w:hAnsi="Corbel"/>
        </w:rPr>
      </w:pPr>
    </w:p>
    <w:p w14:paraId="526A59AF" w14:textId="77777777" w:rsidR="00CF18D4" w:rsidRDefault="007A6174" w:rsidP="00CF18D4">
      <w:pPr>
        <w:pStyle w:val="NoSpacing"/>
        <w:numPr>
          <w:ilvl w:val="0"/>
          <w:numId w:val="6"/>
        </w:numPr>
        <w:ind w:left="360"/>
        <w:rPr>
          <w:rFonts w:ascii="Corbel" w:hAnsi="Corbel"/>
        </w:rPr>
      </w:pPr>
      <w:r w:rsidRPr="00CF18D4">
        <w:rPr>
          <w:rFonts w:ascii="Corbel" w:hAnsi="Corbel"/>
        </w:rPr>
        <w:t>Choose three personal h</w:t>
      </w:r>
      <w:r w:rsidR="00CF18D4">
        <w:rPr>
          <w:rFonts w:ascii="Corbel" w:hAnsi="Corbel"/>
        </w:rPr>
        <w:t>eroes to profile in your movie.</w:t>
      </w:r>
    </w:p>
    <w:p w14:paraId="2693C9B9" w14:textId="77777777" w:rsidR="00CF18D4" w:rsidRDefault="007A6174" w:rsidP="00CF18D4">
      <w:pPr>
        <w:pStyle w:val="NoSpacing"/>
        <w:numPr>
          <w:ilvl w:val="1"/>
          <w:numId w:val="6"/>
        </w:numPr>
        <w:ind w:left="1080"/>
        <w:rPr>
          <w:rFonts w:ascii="Corbel" w:hAnsi="Corbel"/>
        </w:rPr>
      </w:pPr>
      <w:r w:rsidRPr="00CF18D4">
        <w:rPr>
          <w:rFonts w:ascii="Corbel" w:hAnsi="Corbel"/>
        </w:rPr>
        <w:t xml:space="preserve">One hero from the texts we’ve read in this unit </w:t>
      </w:r>
    </w:p>
    <w:p w14:paraId="42EBE135" w14:textId="77777777" w:rsidR="00CF18D4" w:rsidRDefault="007A6174" w:rsidP="00CF18D4">
      <w:pPr>
        <w:pStyle w:val="NoSpacing"/>
        <w:numPr>
          <w:ilvl w:val="2"/>
          <w:numId w:val="6"/>
        </w:numPr>
        <w:ind w:left="1800" w:hanging="360"/>
        <w:rPr>
          <w:rFonts w:ascii="Corbel" w:hAnsi="Corbel"/>
        </w:rPr>
      </w:pPr>
      <w:r w:rsidRPr="00CF18D4">
        <w:rPr>
          <w:rFonts w:ascii="Corbel" w:hAnsi="Corbel"/>
          <w:i/>
        </w:rPr>
        <w:t xml:space="preserve">The Odyssey </w:t>
      </w:r>
      <w:r w:rsidRPr="00CF18D4">
        <w:rPr>
          <w:rFonts w:ascii="Corbel" w:hAnsi="Corbel"/>
        </w:rPr>
        <w:t>by Homer</w:t>
      </w:r>
    </w:p>
    <w:p w14:paraId="7F1F7770" w14:textId="77777777" w:rsidR="00CF18D4" w:rsidRDefault="007A6174" w:rsidP="00CF18D4">
      <w:pPr>
        <w:pStyle w:val="NoSpacing"/>
        <w:numPr>
          <w:ilvl w:val="2"/>
          <w:numId w:val="6"/>
        </w:numPr>
        <w:ind w:left="1800" w:hanging="360"/>
        <w:rPr>
          <w:rFonts w:ascii="Corbel" w:hAnsi="Corbel"/>
        </w:rPr>
      </w:pPr>
      <w:r w:rsidRPr="00CF18D4">
        <w:rPr>
          <w:rFonts w:ascii="Corbel" w:hAnsi="Corbel"/>
        </w:rPr>
        <w:t>“Facing It” by Yusef Komuyakaa</w:t>
      </w:r>
    </w:p>
    <w:p w14:paraId="18E49E4C" w14:textId="77777777" w:rsidR="00CF18D4" w:rsidRDefault="007A6174" w:rsidP="00CF18D4">
      <w:pPr>
        <w:pStyle w:val="NoSpacing"/>
        <w:numPr>
          <w:ilvl w:val="2"/>
          <w:numId w:val="6"/>
        </w:numPr>
        <w:ind w:left="1800" w:hanging="360"/>
        <w:rPr>
          <w:rFonts w:ascii="Corbel" w:hAnsi="Corbel"/>
        </w:rPr>
      </w:pPr>
      <w:r w:rsidRPr="00CF18D4">
        <w:rPr>
          <w:rFonts w:ascii="Corbel" w:hAnsi="Corbel"/>
        </w:rPr>
        <w:t>“Waiting” by Margaret Atwood</w:t>
      </w:r>
    </w:p>
    <w:p w14:paraId="78C94609" w14:textId="77777777" w:rsidR="00CF18D4" w:rsidRDefault="007A6174" w:rsidP="00CF18D4">
      <w:pPr>
        <w:pStyle w:val="NoSpacing"/>
        <w:numPr>
          <w:ilvl w:val="2"/>
          <w:numId w:val="6"/>
        </w:numPr>
        <w:ind w:left="1800" w:hanging="360"/>
        <w:rPr>
          <w:rFonts w:ascii="Corbel" w:hAnsi="Corbel"/>
        </w:rPr>
      </w:pPr>
      <w:r w:rsidRPr="00CF18D4">
        <w:rPr>
          <w:rFonts w:ascii="Corbel" w:hAnsi="Corbel"/>
        </w:rPr>
        <w:t>“Mother to Son” by Langston Hughes</w:t>
      </w:r>
    </w:p>
    <w:p w14:paraId="5C3BE2B4" w14:textId="77777777" w:rsidR="00CF18D4" w:rsidRDefault="007A6174" w:rsidP="00CF18D4">
      <w:pPr>
        <w:pStyle w:val="NoSpacing"/>
        <w:numPr>
          <w:ilvl w:val="2"/>
          <w:numId w:val="6"/>
        </w:numPr>
        <w:ind w:left="1800" w:hanging="360"/>
        <w:rPr>
          <w:rFonts w:ascii="Corbel" w:hAnsi="Corbel"/>
        </w:rPr>
      </w:pPr>
      <w:r w:rsidRPr="00CF18D4">
        <w:rPr>
          <w:rFonts w:ascii="Corbel" w:hAnsi="Corbel"/>
        </w:rPr>
        <w:t>“Superman and Me” by Sherman Alexie</w:t>
      </w:r>
    </w:p>
    <w:p w14:paraId="6980DA0F" w14:textId="77777777" w:rsidR="00CF18D4" w:rsidRDefault="00CF18D4" w:rsidP="00CF18D4">
      <w:pPr>
        <w:pStyle w:val="NoSpacing"/>
        <w:numPr>
          <w:ilvl w:val="1"/>
          <w:numId w:val="6"/>
        </w:numPr>
        <w:ind w:left="1080"/>
        <w:rPr>
          <w:rFonts w:ascii="Corbel" w:hAnsi="Corbel"/>
        </w:rPr>
      </w:pPr>
      <w:r>
        <w:rPr>
          <w:rFonts w:ascii="Corbel" w:hAnsi="Corbel"/>
        </w:rPr>
        <w:t>One hero</w:t>
      </w:r>
      <w:r w:rsidR="007A6174" w:rsidRPr="00CF18D4">
        <w:rPr>
          <w:rFonts w:ascii="Corbel" w:hAnsi="Corbel"/>
        </w:rPr>
        <w:t xml:space="preserve"> from history who you research</w:t>
      </w:r>
    </w:p>
    <w:p w14:paraId="11C4488D" w14:textId="77777777" w:rsidR="00CF18D4" w:rsidRDefault="007A6174" w:rsidP="00CF18D4">
      <w:pPr>
        <w:pStyle w:val="NoSpacing"/>
        <w:numPr>
          <w:ilvl w:val="1"/>
          <w:numId w:val="6"/>
        </w:numPr>
        <w:ind w:left="1080"/>
        <w:rPr>
          <w:rFonts w:ascii="Corbel" w:hAnsi="Corbel"/>
        </w:rPr>
      </w:pPr>
      <w:r w:rsidRPr="00CF18D4">
        <w:rPr>
          <w:rFonts w:ascii="Corbel" w:hAnsi="Corbel"/>
        </w:rPr>
        <w:t>One living individual who you interview</w:t>
      </w:r>
    </w:p>
    <w:p w14:paraId="0BB4A2C2" w14:textId="77777777" w:rsidR="00CF18D4" w:rsidRDefault="007A6174" w:rsidP="00CF18D4">
      <w:pPr>
        <w:pStyle w:val="NoSpacing"/>
        <w:numPr>
          <w:ilvl w:val="0"/>
          <w:numId w:val="6"/>
        </w:numPr>
        <w:ind w:left="360"/>
        <w:rPr>
          <w:rFonts w:ascii="Corbel" w:hAnsi="Corbel"/>
        </w:rPr>
      </w:pPr>
      <w:r w:rsidRPr="00CF18D4">
        <w:rPr>
          <w:rFonts w:ascii="Corbel" w:hAnsi="Corbel"/>
        </w:rPr>
        <w:t>For each hero, make a claim about a heroic trait they exhibit.</w:t>
      </w:r>
    </w:p>
    <w:p w14:paraId="754C4BFE" w14:textId="77777777" w:rsidR="00CF18D4" w:rsidRDefault="007A6174" w:rsidP="00CF18D4">
      <w:pPr>
        <w:pStyle w:val="NoSpacing"/>
        <w:numPr>
          <w:ilvl w:val="1"/>
          <w:numId w:val="6"/>
        </w:numPr>
        <w:ind w:left="1080"/>
        <w:rPr>
          <w:rFonts w:ascii="Corbel" w:hAnsi="Corbel"/>
        </w:rPr>
      </w:pPr>
      <w:r w:rsidRPr="00CF18D4">
        <w:rPr>
          <w:rFonts w:ascii="Corbel" w:hAnsi="Corbel"/>
        </w:rPr>
        <w:t>With audio or text, state your hero’s name and trait</w:t>
      </w:r>
    </w:p>
    <w:p w14:paraId="626F0B60" w14:textId="77777777" w:rsidR="00CF18D4" w:rsidRDefault="007A6174" w:rsidP="00CF18D4">
      <w:pPr>
        <w:pStyle w:val="NoSpacing"/>
        <w:numPr>
          <w:ilvl w:val="0"/>
          <w:numId w:val="6"/>
        </w:numPr>
        <w:ind w:left="360"/>
        <w:rPr>
          <w:rFonts w:ascii="Corbel" w:hAnsi="Corbel"/>
        </w:rPr>
      </w:pPr>
      <w:r w:rsidRPr="00CF18D4">
        <w:rPr>
          <w:rFonts w:ascii="Corbel" w:hAnsi="Corbel"/>
        </w:rPr>
        <w:t>For each hero, present evidence to show that they are a hero.</w:t>
      </w:r>
    </w:p>
    <w:p w14:paraId="6DD1192C" w14:textId="77777777" w:rsidR="00CF18D4" w:rsidRDefault="007A6174" w:rsidP="00CF18D4">
      <w:pPr>
        <w:pStyle w:val="NoSpacing"/>
        <w:numPr>
          <w:ilvl w:val="1"/>
          <w:numId w:val="6"/>
        </w:numPr>
        <w:ind w:left="1080"/>
        <w:rPr>
          <w:rFonts w:ascii="Corbel" w:hAnsi="Corbel"/>
        </w:rPr>
      </w:pPr>
      <w:r w:rsidRPr="00CF18D4">
        <w:rPr>
          <w:rFonts w:ascii="Corbel" w:hAnsi="Corbel"/>
        </w:rPr>
        <w:t>Hero from texts: use textual evidence</w:t>
      </w:r>
    </w:p>
    <w:p w14:paraId="45F3B1B9" w14:textId="71A8211B" w:rsidR="00CF18D4" w:rsidRDefault="007A6174" w:rsidP="00CF18D4">
      <w:pPr>
        <w:pStyle w:val="NoSpacing"/>
        <w:numPr>
          <w:ilvl w:val="1"/>
          <w:numId w:val="6"/>
        </w:numPr>
        <w:ind w:left="1080"/>
        <w:rPr>
          <w:rFonts w:ascii="Corbel" w:hAnsi="Corbel"/>
        </w:rPr>
      </w:pPr>
      <w:r w:rsidRPr="00CF18D4">
        <w:rPr>
          <w:rFonts w:ascii="Corbel" w:hAnsi="Corbel"/>
        </w:rPr>
        <w:t>Hero from history: pre</w:t>
      </w:r>
      <w:r w:rsidR="00CF18D4">
        <w:rPr>
          <w:rFonts w:ascii="Corbel" w:hAnsi="Corbel"/>
        </w:rPr>
        <w:t>sent research of accomplishment(s)</w:t>
      </w:r>
    </w:p>
    <w:p w14:paraId="40767C5E" w14:textId="77777777" w:rsidR="00CF18D4" w:rsidRDefault="007A6174" w:rsidP="00CF18D4">
      <w:pPr>
        <w:pStyle w:val="NoSpacing"/>
        <w:numPr>
          <w:ilvl w:val="1"/>
          <w:numId w:val="6"/>
        </w:numPr>
        <w:ind w:left="1080"/>
        <w:rPr>
          <w:rFonts w:ascii="Corbel" w:hAnsi="Corbel"/>
        </w:rPr>
      </w:pPr>
      <w:r w:rsidRPr="00CF18D4">
        <w:rPr>
          <w:rFonts w:ascii="Corbel" w:hAnsi="Corbel"/>
        </w:rPr>
        <w:t>Hero from personal life: Use interview, pictures, etc. as evidence</w:t>
      </w:r>
    </w:p>
    <w:p w14:paraId="7A017701" w14:textId="77777777" w:rsidR="00CF18D4" w:rsidRDefault="007A6174" w:rsidP="00CF18D4">
      <w:pPr>
        <w:pStyle w:val="NoSpacing"/>
        <w:numPr>
          <w:ilvl w:val="0"/>
          <w:numId w:val="6"/>
        </w:numPr>
        <w:ind w:left="360"/>
        <w:rPr>
          <w:rFonts w:ascii="Corbel" w:hAnsi="Corbel"/>
        </w:rPr>
      </w:pPr>
      <w:r w:rsidRPr="00CF18D4">
        <w:rPr>
          <w:rFonts w:ascii="Corbel" w:hAnsi="Corbel"/>
        </w:rPr>
        <w:t>Analyze</w:t>
      </w:r>
      <w:r w:rsidR="00CF18D4">
        <w:rPr>
          <w:rFonts w:ascii="Corbel" w:hAnsi="Corbel"/>
        </w:rPr>
        <w:t>/Explain</w:t>
      </w:r>
      <w:r w:rsidRPr="00CF18D4">
        <w:rPr>
          <w:rFonts w:ascii="Corbel" w:hAnsi="Corbel"/>
        </w:rPr>
        <w:t xml:space="preserve"> how each hero’s accomplishments demonstrate the trait in your claim.</w:t>
      </w:r>
    </w:p>
    <w:p w14:paraId="7A01E1BC" w14:textId="77777777" w:rsidR="00CF18D4" w:rsidRDefault="007A6174" w:rsidP="00CF18D4">
      <w:pPr>
        <w:pStyle w:val="NoSpacing"/>
        <w:numPr>
          <w:ilvl w:val="1"/>
          <w:numId w:val="6"/>
        </w:numPr>
        <w:ind w:left="1080"/>
        <w:rPr>
          <w:rFonts w:ascii="Corbel" w:hAnsi="Corbel"/>
        </w:rPr>
      </w:pPr>
      <w:r w:rsidRPr="00CF18D4">
        <w:rPr>
          <w:rFonts w:ascii="Corbel" w:hAnsi="Corbel"/>
        </w:rPr>
        <w:t>Present your analysis with audio (your own voiceover) or text in your movie</w:t>
      </w:r>
    </w:p>
    <w:p w14:paraId="43D0261F" w14:textId="2A6F035F" w:rsidR="00343E6B" w:rsidRPr="00CF18D4" w:rsidRDefault="007A6174" w:rsidP="00CF18D4">
      <w:pPr>
        <w:pStyle w:val="NoSpacing"/>
        <w:numPr>
          <w:ilvl w:val="0"/>
          <w:numId w:val="6"/>
        </w:numPr>
        <w:ind w:left="360"/>
        <w:rPr>
          <w:rFonts w:ascii="Corbel" w:hAnsi="Corbel"/>
        </w:rPr>
      </w:pPr>
      <w:r w:rsidRPr="00CF18D4">
        <w:rPr>
          <w:rFonts w:ascii="Corbel" w:hAnsi="Corbel"/>
        </w:rPr>
        <w:t>Finish your movie with a conclusion that presents your final thoughts. Make sure you connect your heroes' traits back</w:t>
      </w:r>
      <w:r w:rsidR="00CF18D4">
        <w:rPr>
          <w:rFonts w:ascii="Corbel" w:hAnsi="Corbel"/>
        </w:rPr>
        <w:t xml:space="preserve"> to The Odyssey or to the hero’s</w:t>
      </w:r>
      <w:r w:rsidRPr="00CF18D4">
        <w:rPr>
          <w:rFonts w:ascii="Corbel" w:hAnsi="Corbel"/>
        </w:rPr>
        <w:t xml:space="preserve"> journey. </w:t>
      </w:r>
    </w:p>
    <w:p w14:paraId="5E310CB8" w14:textId="7C981AFA" w:rsidR="00CF18D4" w:rsidRDefault="00CF18D4" w:rsidP="00CF18D4">
      <w:pPr>
        <w:pStyle w:val="NoSpacing"/>
        <w:rPr>
          <w:rStyle w:val="Hyperlink"/>
          <w:rFonts w:ascii="Corbel" w:hAnsi="Corbel"/>
          <w:u w:val="none"/>
        </w:rPr>
      </w:pPr>
    </w:p>
    <w:p w14:paraId="11739596" w14:textId="77777777" w:rsidR="00CF18D4" w:rsidRPr="00076099" w:rsidRDefault="00CF18D4" w:rsidP="00CF18D4">
      <w:pPr>
        <w:pStyle w:val="NoSpacing"/>
        <w:rPr>
          <w:rFonts w:ascii="Corbel" w:hAnsi="Corbel"/>
          <w:b/>
        </w:rPr>
      </w:pPr>
      <w:r w:rsidRPr="00076099">
        <w:rPr>
          <w:rFonts w:ascii="Corbel" w:hAnsi="Corbel"/>
          <w:b/>
        </w:rPr>
        <w:t>iMovie Tips and T</w:t>
      </w:r>
      <w:r w:rsidRPr="00076099">
        <w:rPr>
          <w:rFonts w:ascii="Corbel" w:hAnsi="Corbel"/>
          <w:b/>
        </w:rPr>
        <w:t>ricks:</w:t>
      </w:r>
    </w:p>
    <w:p w14:paraId="315D3DCE" w14:textId="77777777" w:rsidR="00076099" w:rsidRDefault="00076099" w:rsidP="00076099">
      <w:pPr>
        <w:pStyle w:val="NoSpacing"/>
        <w:ind w:left="360"/>
        <w:rPr>
          <w:rFonts w:ascii="Corbel" w:hAnsi="Corbel"/>
          <w:sz w:val="20"/>
          <w:szCs w:val="20"/>
        </w:rPr>
      </w:pPr>
    </w:p>
    <w:p w14:paraId="51638D3D" w14:textId="77777777" w:rsidR="00CF18D4" w:rsidRDefault="00CF18D4" w:rsidP="00076099">
      <w:pPr>
        <w:pStyle w:val="NoSpacing"/>
        <w:numPr>
          <w:ilvl w:val="0"/>
          <w:numId w:val="7"/>
        </w:numPr>
        <w:ind w:left="360"/>
        <w:rPr>
          <w:rFonts w:ascii="Corbel" w:hAnsi="Corbel"/>
          <w:sz w:val="20"/>
          <w:szCs w:val="20"/>
        </w:rPr>
      </w:pPr>
      <w:r w:rsidRPr="00CF18D4">
        <w:rPr>
          <w:rFonts w:ascii="Corbel" w:hAnsi="Corbel"/>
          <w:sz w:val="20"/>
          <w:szCs w:val="20"/>
        </w:rPr>
        <w:t>There are free tutorials for ANYTHING you want to do in iMovie on YouTube.</w:t>
      </w:r>
    </w:p>
    <w:p w14:paraId="0AECADE2" w14:textId="77777777" w:rsidR="00CF18D4" w:rsidRDefault="00CF18D4" w:rsidP="00076099">
      <w:pPr>
        <w:pStyle w:val="NoSpacing"/>
        <w:numPr>
          <w:ilvl w:val="0"/>
          <w:numId w:val="7"/>
        </w:numPr>
        <w:ind w:left="360"/>
        <w:rPr>
          <w:rFonts w:ascii="Corbel" w:hAnsi="Corbel"/>
          <w:sz w:val="20"/>
          <w:szCs w:val="20"/>
        </w:rPr>
      </w:pPr>
      <w:r w:rsidRPr="00CF18D4">
        <w:rPr>
          <w:rFonts w:ascii="Corbel" w:hAnsi="Corbel"/>
          <w:sz w:val="20"/>
          <w:szCs w:val="20"/>
        </w:rPr>
        <w:t>iPhone headphones have a built-in microphone. These work great for recording your audio. You can also use these headphones if you interview a friend or family member. Just hold your volume control switch in between you and your interview subject and record video or audio with the Camera or Voice Memo apps.</w:t>
      </w:r>
    </w:p>
    <w:p w14:paraId="77C1DA45" w14:textId="77777777" w:rsidR="00CF18D4" w:rsidRDefault="00CF18D4" w:rsidP="00076099">
      <w:pPr>
        <w:pStyle w:val="NoSpacing"/>
        <w:numPr>
          <w:ilvl w:val="0"/>
          <w:numId w:val="7"/>
        </w:numPr>
        <w:ind w:left="360"/>
        <w:rPr>
          <w:rFonts w:ascii="Corbel" w:hAnsi="Corbel"/>
          <w:sz w:val="20"/>
          <w:szCs w:val="20"/>
        </w:rPr>
      </w:pPr>
      <w:r w:rsidRPr="00CF18D4">
        <w:rPr>
          <w:rFonts w:ascii="Corbel" w:hAnsi="Corbel"/>
          <w:sz w:val="20"/>
          <w:szCs w:val="20"/>
        </w:rPr>
        <w:t xml:space="preserve">If you want to transfer video or photos from your phone to the iPad, AirDrop is easy! Just make sure your phone and the iPad are on the same wifi network, turn on AirDrop for </w:t>
      </w:r>
      <w:r w:rsidRPr="00CF18D4">
        <w:rPr>
          <w:rFonts w:ascii="Corbel" w:hAnsi="Corbel"/>
          <w:sz w:val="20"/>
          <w:szCs w:val="20"/>
        </w:rPr>
        <w:t>everyone</w:t>
      </w:r>
      <w:r w:rsidRPr="00CF18D4">
        <w:rPr>
          <w:rFonts w:ascii="Corbel" w:hAnsi="Corbel"/>
          <w:sz w:val="20"/>
          <w:szCs w:val="20"/>
        </w:rPr>
        <w:t xml:space="preserve"> in the control center of both devices (same spot you turn on Do Not Disturb), and then choose the iPad when it appears on your phone. Be sure to turn AirDrop off on both devices when you’re done.</w:t>
      </w:r>
    </w:p>
    <w:p w14:paraId="6AED638A" w14:textId="77777777" w:rsidR="00CF18D4" w:rsidRDefault="00CF18D4" w:rsidP="00076099">
      <w:pPr>
        <w:pStyle w:val="NoSpacing"/>
        <w:numPr>
          <w:ilvl w:val="0"/>
          <w:numId w:val="7"/>
        </w:numPr>
        <w:ind w:left="360"/>
        <w:rPr>
          <w:rFonts w:ascii="Corbel" w:hAnsi="Corbel"/>
          <w:sz w:val="20"/>
          <w:szCs w:val="20"/>
        </w:rPr>
      </w:pPr>
      <w:r w:rsidRPr="00CF18D4">
        <w:rPr>
          <w:rFonts w:ascii="Corbel" w:hAnsi="Corbel"/>
          <w:sz w:val="20"/>
          <w:szCs w:val="20"/>
        </w:rPr>
        <w:t>Record your audio in small chunks. It’s so much easier to edit and trim than large recordings. I find it easier to record audio right in the iMovie app than it is to import.</w:t>
      </w:r>
    </w:p>
    <w:p w14:paraId="58F983EB" w14:textId="30108A70" w:rsidR="00CF18D4" w:rsidRPr="00CF18D4" w:rsidRDefault="00CF18D4" w:rsidP="00076099">
      <w:pPr>
        <w:pStyle w:val="NoSpacing"/>
        <w:numPr>
          <w:ilvl w:val="0"/>
          <w:numId w:val="7"/>
        </w:numPr>
        <w:ind w:left="360"/>
        <w:rPr>
          <w:rFonts w:ascii="Corbel" w:hAnsi="Corbel"/>
          <w:sz w:val="20"/>
          <w:szCs w:val="20"/>
        </w:rPr>
      </w:pPr>
      <w:r w:rsidRPr="00CF18D4">
        <w:rPr>
          <w:rFonts w:ascii="Corbel" w:hAnsi="Corbel"/>
          <w:sz w:val="20"/>
          <w:szCs w:val="20"/>
        </w:rPr>
        <w:t>Use an app like Quotes Creator to create a visually appealing still image with your own text on top.</w:t>
      </w:r>
    </w:p>
    <w:p w14:paraId="6118D4EF" w14:textId="77777777" w:rsidR="00076099" w:rsidRDefault="00076099" w:rsidP="00CF18D4">
      <w:pPr>
        <w:pStyle w:val="NoSpacing"/>
        <w:rPr>
          <w:rFonts w:ascii="Corbel" w:hAnsi="Corbel"/>
          <w:b/>
          <w:sz w:val="20"/>
          <w:szCs w:val="20"/>
        </w:rPr>
      </w:pPr>
    </w:p>
    <w:p w14:paraId="327D6F21" w14:textId="77777777" w:rsidR="00CF18D4" w:rsidRPr="00076099" w:rsidRDefault="00CF18D4" w:rsidP="00CF18D4">
      <w:pPr>
        <w:pStyle w:val="NoSpacing"/>
        <w:rPr>
          <w:rFonts w:ascii="Corbel" w:hAnsi="Corbel"/>
          <w:b/>
        </w:rPr>
      </w:pPr>
      <w:r w:rsidRPr="00076099">
        <w:rPr>
          <w:rFonts w:ascii="Corbel" w:hAnsi="Corbel"/>
          <w:b/>
        </w:rPr>
        <w:t>How to Turn In your M</w:t>
      </w:r>
      <w:r w:rsidRPr="00076099">
        <w:rPr>
          <w:rFonts w:ascii="Corbel" w:hAnsi="Corbel"/>
          <w:b/>
        </w:rPr>
        <w:t>ovie:</w:t>
      </w:r>
    </w:p>
    <w:p w14:paraId="43D33FD0" w14:textId="77777777" w:rsidR="00076099" w:rsidRDefault="00076099" w:rsidP="00076099">
      <w:pPr>
        <w:pStyle w:val="NoSpacing"/>
        <w:ind w:left="360"/>
        <w:rPr>
          <w:rFonts w:ascii="Corbel" w:hAnsi="Corbel"/>
          <w:sz w:val="20"/>
          <w:szCs w:val="20"/>
        </w:rPr>
      </w:pPr>
    </w:p>
    <w:p w14:paraId="2DF462E7" w14:textId="0C0BC16E" w:rsidR="00CF18D4" w:rsidRDefault="00CF18D4" w:rsidP="00076099">
      <w:pPr>
        <w:pStyle w:val="NoSpacing"/>
        <w:numPr>
          <w:ilvl w:val="0"/>
          <w:numId w:val="8"/>
        </w:numPr>
        <w:ind w:left="360"/>
        <w:rPr>
          <w:rFonts w:ascii="Corbel" w:hAnsi="Corbel"/>
          <w:sz w:val="20"/>
          <w:szCs w:val="20"/>
        </w:rPr>
      </w:pPr>
      <w:r w:rsidRPr="00CF18D4">
        <w:rPr>
          <w:rFonts w:ascii="Corbel" w:hAnsi="Corbel"/>
          <w:sz w:val="20"/>
          <w:szCs w:val="20"/>
        </w:rPr>
        <w:t xml:space="preserve">Export and upload your movie to YouTube, change the privacy setting so only those with the link can view the movie, and send the link to </w:t>
      </w:r>
      <w:r>
        <w:rPr>
          <w:rFonts w:ascii="Corbel" w:hAnsi="Corbel"/>
          <w:sz w:val="20"/>
          <w:szCs w:val="20"/>
        </w:rPr>
        <w:t>me (</w:t>
      </w:r>
      <w:hyperlink r:id="rId8" w:history="1">
        <w:r w:rsidRPr="00E42FCA">
          <w:rPr>
            <w:rStyle w:val="Hyperlink"/>
            <w:rFonts w:ascii="Corbel" w:hAnsi="Corbel"/>
            <w:sz w:val="20"/>
            <w:szCs w:val="20"/>
          </w:rPr>
          <w:t>vnafso@troy.k12.mi.us</w:t>
        </w:r>
      </w:hyperlink>
      <w:r>
        <w:rPr>
          <w:rFonts w:ascii="Corbel" w:hAnsi="Corbel"/>
          <w:sz w:val="20"/>
          <w:szCs w:val="20"/>
        </w:rPr>
        <w:t>)</w:t>
      </w:r>
    </w:p>
    <w:p w14:paraId="43D02626" w14:textId="4B5CF325" w:rsidR="00343E6B" w:rsidRDefault="00CF18D4" w:rsidP="00076099">
      <w:pPr>
        <w:pStyle w:val="NoSpacing"/>
        <w:numPr>
          <w:ilvl w:val="0"/>
          <w:numId w:val="8"/>
        </w:numPr>
        <w:ind w:left="360"/>
        <w:rPr>
          <w:rFonts w:ascii="Corbel" w:hAnsi="Corbel"/>
          <w:sz w:val="20"/>
          <w:szCs w:val="20"/>
        </w:rPr>
      </w:pPr>
      <w:r>
        <w:rPr>
          <w:rFonts w:ascii="Corbel" w:hAnsi="Corbel"/>
          <w:sz w:val="20"/>
          <w:szCs w:val="20"/>
        </w:rPr>
        <w:t>Email the video to</w:t>
      </w:r>
      <w:r w:rsidRPr="00CF18D4">
        <w:rPr>
          <w:rFonts w:ascii="Corbel" w:hAnsi="Corbel"/>
          <w:sz w:val="20"/>
          <w:szCs w:val="20"/>
        </w:rPr>
        <w:t xml:space="preserve"> </w:t>
      </w:r>
      <w:r>
        <w:rPr>
          <w:rFonts w:ascii="Corbel" w:hAnsi="Corbel"/>
          <w:sz w:val="20"/>
          <w:szCs w:val="20"/>
        </w:rPr>
        <w:t>me through google drive if you have a google account (</w:t>
      </w:r>
      <w:hyperlink r:id="rId9" w:history="1">
        <w:r w:rsidRPr="00E42FCA">
          <w:rPr>
            <w:rStyle w:val="Hyperlink"/>
            <w:rFonts w:ascii="Corbel" w:hAnsi="Corbel"/>
            <w:sz w:val="20"/>
            <w:szCs w:val="20"/>
          </w:rPr>
          <w:t>val.nafso@gmail.com</w:t>
        </w:r>
      </w:hyperlink>
      <w:r w:rsidR="00076099">
        <w:rPr>
          <w:rFonts w:ascii="Corbel" w:hAnsi="Corbel"/>
          <w:sz w:val="20"/>
          <w:szCs w:val="20"/>
        </w:rPr>
        <w:t>)</w:t>
      </w:r>
    </w:p>
    <w:p w14:paraId="1A43DBAB" w14:textId="77777777" w:rsidR="00076099" w:rsidRDefault="00076099" w:rsidP="00076099">
      <w:pPr>
        <w:pStyle w:val="NoSpacing"/>
        <w:rPr>
          <w:rFonts w:ascii="Corbel" w:hAnsi="Corbel"/>
          <w:sz w:val="20"/>
          <w:szCs w:val="20"/>
        </w:rPr>
      </w:pPr>
    </w:p>
    <w:p w14:paraId="30937A63" w14:textId="1748FB25" w:rsidR="00076099" w:rsidRPr="00076099" w:rsidRDefault="00076099" w:rsidP="00076099">
      <w:pPr>
        <w:pStyle w:val="NoSpacing"/>
        <w:jc w:val="center"/>
        <w:rPr>
          <w:rFonts w:ascii="Corbel" w:hAnsi="Corbel"/>
          <w:b/>
        </w:rPr>
      </w:pPr>
      <w:r w:rsidRPr="00076099">
        <w:rPr>
          <w:rFonts w:ascii="Corbel" w:hAnsi="Corbel"/>
          <w:b/>
        </w:rPr>
        <w:t xml:space="preserve">Sample: </w:t>
      </w:r>
      <w:hyperlink r:id="rId10" w:history="1">
        <w:r w:rsidRPr="00076099">
          <w:rPr>
            <w:rStyle w:val="Hyperlink"/>
            <w:rFonts w:ascii="Corbel" w:hAnsi="Corbel"/>
            <w:b/>
            <w:u w:val="none"/>
          </w:rPr>
          <w:t>https://drive.google.com/file/d/0B4v_SMF1hK9VNk9ZZ2R3MWRVa1U/view</w:t>
        </w:r>
      </w:hyperlink>
      <w:r>
        <w:rPr>
          <w:rStyle w:val="Hyperlink"/>
          <w:rFonts w:ascii="Corbel" w:hAnsi="Corbel"/>
          <w:b/>
          <w:u w:val="none"/>
        </w:rPr>
        <w:t xml:space="preserve"> </w:t>
      </w:r>
    </w:p>
    <w:sectPr w:rsidR="00076099" w:rsidRPr="00076099" w:rsidSect="00CF18D4">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0262D" w14:textId="77777777" w:rsidR="00816B19" w:rsidRDefault="007A6174">
      <w:r>
        <w:separator/>
      </w:r>
    </w:p>
  </w:endnote>
  <w:endnote w:type="continuationSeparator" w:id="0">
    <w:p w14:paraId="43D0262F" w14:textId="77777777" w:rsidR="00816B19" w:rsidRDefault="007A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02628" w14:textId="77777777" w:rsidR="00343E6B" w:rsidRDefault="00343E6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02629" w14:textId="77777777" w:rsidR="00816B19" w:rsidRDefault="007A6174">
      <w:r>
        <w:separator/>
      </w:r>
    </w:p>
  </w:footnote>
  <w:footnote w:type="continuationSeparator" w:id="0">
    <w:p w14:paraId="43D0262B" w14:textId="77777777" w:rsidR="00816B19" w:rsidRDefault="007A6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02627" w14:textId="77777777" w:rsidR="00343E6B" w:rsidRDefault="00343E6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F73"/>
    <w:multiLevelType w:val="hybridMultilevel"/>
    <w:tmpl w:val="74648218"/>
    <w:numStyleLink w:val="ImportedStyle2"/>
  </w:abstractNum>
  <w:abstractNum w:abstractNumId="1">
    <w:nsid w:val="234F52E1"/>
    <w:multiLevelType w:val="hybridMultilevel"/>
    <w:tmpl w:val="5964C848"/>
    <w:numStyleLink w:val="ImportedStyle1"/>
  </w:abstractNum>
  <w:abstractNum w:abstractNumId="2">
    <w:nsid w:val="235479B0"/>
    <w:multiLevelType w:val="hybridMultilevel"/>
    <w:tmpl w:val="3B8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97CFC"/>
    <w:multiLevelType w:val="hybridMultilevel"/>
    <w:tmpl w:val="FF367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46C2C"/>
    <w:multiLevelType w:val="hybridMultilevel"/>
    <w:tmpl w:val="5964C848"/>
    <w:styleLink w:val="ImportedStyle1"/>
    <w:lvl w:ilvl="0" w:tplc="FA32FB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7AB3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BE640E">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2107A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A0BE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E87796">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4330FE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4C67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4A2022">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2867D11"/>
    <w:multiLevelType w:val="hybridMultilevel"/>
    <w:tmpl w:val="74648218"/>
    <w:styleLink w:val="ImportedStyle2"/>
    <w:lvl w:ilvl="0" w:tplc="3208C0E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DA604BD0">
      <w:start w:val="1"/>
      <w:numFmt w:val="bullet"/>
      <w:lvlText w:val="•"/>
      <w:lvlJc w:val="left"/>
      <w:pPr>
        <w:ind w:left="1186" w:hanging="196"/>
      </w:pPr>
      <w:rPr>
        <w:rFonts w:hAnsi="Arial Unicode MS"/>
        <w:caps w:val="0"/>
        <w:smallCaps w:val="0"/>
        <w:strike w:val="0"/>
        <w:dstrike w:val="0"/>
        <w:outline w:val="0"/>
        <w:emboss w:val="0"/>
        <w:imprint w:val="0"/>
        <w:spacing w:val="0"/>
        <w:w w:val="100"/>
        <w:kern w:val="0"/>
        <w:position w:val="0"/>
        <w:highlight w:val="none"/>
        <w:vertAlign w:val="baseline"/>
      </w:rPr>
    </w:lvl>
    <w:lvl w:ilvl="2" w:tplc="F176DDE2">
      <w:start w:val="1"/>
      <w:numFmt w:val="bullet"/>
      <w:lvlText w:val="•"/>
      <w:lvlJc w:val="left"/>
      <w:pPr>
        <w:ind w:left="21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BCCD9D8">
      <w:start w:val="1"/>
      <w:numFmt w:val="bullet"/>
      <w:lvlText w:val="•"/>
      <w:lvlJc w:val="left"/>
      <w:pPr>
        <w:ind w:left="315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96E54E">
      <w:start w:val="1"/>
      <w:numFmt w:val="bullet"/>
      <w:lvlText w:val="•"/>
      <w:lvlJc w:val="left"/>
      <w:pPr>
        <w:ind w:left="41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B945A88">
      <w:start w:val="1"/>
      <w:numFmt w:val="bullet"/>
      <w:lvlText w:val="•"/>
      <w:lvlJc w:val="left"/>
      <w:pPr>
        <w:ind w:left="51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AC04B4">
      <w:start w:val="1"/>
      <w:numFmt w:val="bullet"/>
      <w:lvlText w:val="•"/>
      <w:lvlJc w:val="left"/>
      <w:pPr>
        <w:ind w:left="61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848322">
      <w:start w:val="1"/>
      <w:numFmt w:val="bullet"/>
      <w:lvlText w:val="•"/>
      <w:lvlJc w:val="left"/>
      <w:pPr>
        <w:ind w:left="711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B5E1886">
      <w:start w:val="1"/>
      <w:numFmt w:val="bullet"/>
      <w:lvlText w:val="•"/>
      <w:lvlJc w:val="left"/>
      <w:pPr>
        <w:ind w:left="81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4A6049D"/>
    <w:multiLevelType w:val="hybridMultilevel"/>
    <w:tmpl w:val="5728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1"/>
    <w:lvlOverride w:ilvl="1">
      <w:startOverride w:val="2"/>
    </w:lvlOverride>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3E6B"/>
    <w:rsid w:val="00076099"/>
    <w:rsid w:val="00343E6B"/>
    <w:rsid w:val="007A6174"/>
    <w:rsid w:val="00816B19"/>
    <w:rsid w:val="00B31418"/>
    <w:rsid w:val="00CF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CF18D4"/>
    <w:rPr>
      <w:sz w:val="24"/>
      <w:szCs w:val="24"/>
    </w:rPr>
  </w:style>
  <w:style w:type="paragraph" w:styleId="NormalWeb">
    <w:name w:val="Normal (Web)"/>
    <w:basedOn w:val="Normal"/>
    <w:uiPriority w:val="99"/>
    <w:semiHidden/>
    <w:unhideWhenUsed/>
    <w:rsid w:val="00CF18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CF18D4"/>
    <w:rPr>
      <w:sz w:val="24"/>
      <w:szCs w:val="24"/>
    </w:rPr>
  </w:style>
  <w:style w:type="paragraph" w:styleId="NormalWeb">
    <w:name w:val="Normal (Web)"/>
    <w:basedOn w:val="Normal"/>
    <w:uiPriority w:val="99"/>
    <w:semiHidden/>
    <w:unhideWhenUsed/>
    <w:rsid w:val="00CF18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13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nafso@troy.k12.mi.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rive.google.com/file/d/0B4v_SMF1hK9VNk9ZZ2R3MWRVa1U/view" TargetMode="External"/><Relationship Id="rId4" Type="http://schemas.openxmlformats.org/officeDocument/2006/relationships/settings" Target="settings.xml"/><Relationship Id="rId9" Type="http://schemas.openxmlformats.org/officeDocument/2006/relationships/hyperlink" Target="mailto:val.nafs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2016-02-26T13:57:00Z</dcterms:created>
  <dcterms:modified xsi:type="dcterms:W3CDTF">2016-03-01T17:39:00Z</dcterms:modified>
</cp:coreProperties>
</file>