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F" w:rsidRPr="00D156AE" w:rsidRDefault="00D156AE" w:rsidP="00D156AE">
      <w:pPr>
        <w:jc w:val="right"/>
        <w:rPr>
          <w:rFonts w:ascii="Georgia" w:hAnsi="Georgia"/>
          <w:sz w:val="24"/>
          <w:szCs w:val="24"/>
        </w:rPr>
      </w:pPr>
      <w:r w:rsidRPr="00D156AE">
        <w:rPr>
          <w:rFonts w:ascii="Georgia" w:hAnsi="Georgia"/>
          <w:sz w:val="24"/>
          <w:szCs w:val="24"/>
        </w:rPr>
        <w:t>Name ______________________________</w:t>
      </w:r>
    </w:p>
    <w:p w:rsidR="00D156AE" w:rsidRPr="00D156AE" w:rsidRDefault="00D156AE" w:rsidP="00D156AE">
      <w:pPr>
        <w:jc w:val="center"/>
        <w:rPr>
          <w:rFonts w:ascii="Georgia" w:hAnsi="Georgia"/>
          <w:b/>
          <w:sz w:val="24"/>
          <w:szCs w:val="24"/>
        </w:rPr>
      </w:pPr>
      <w:r w:rsidRPr="00D156AE">
        <w:rPr>
          <w:rFonts w:ascii="Georgia" w:hAnsi="Georgia"/>
          <w:b/>
          <w:sz w:val="24"/>
          <w:szCs w:val="24"/>
        </w:rPr>
        <w:t>Imagery and Figurative Language</w:t>
      </w:r>
    </w:p>
    <w:p w:rsidR="00D156AE" w:rsidRPr="00D156AE" w:rsidRDefault="00D156AE" w:rsidP="00D156AE">
      <w:pPr>
        <w:rPr>
          <w:rFonts w:ascii="Georgia" w:hAnsi="Georgia"/>
          <w:b/>
          <w:sz w:val="24"/>
          <w:szCs w:val="24"/>
        </w:rPr>
      </w:pPr>
      <w:r w:rsidRPr="00D156AE">
        <w:rPr>
          <w:rFonts w:ascii="Georgia" w:hAnsi="Georgia"/>
          <w:b/>
          <w:sz w:val="24"/>
          <w:szCs w:val="24"/>
        </w:rPr>
        <w:t>IMAGERY</w:t>
      </w:r>
    </w:p>
    <w:p w:rsidR="00D156AE" w:rsidRPr="00D156AE" w:rsidRDefault="00D156AE" w:rsidP="00D156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56AE">
        <w:rPr>
          <w:rFonts w:ascii="Georgia" w:hAnsi="Georgia"/>
          <w:sz w:val="24"/>
          <w:szCs w:val="24"/>
        </w:rPr>
        <w:t>Imagery is _____________________________ that re-creates ____________________ experiences for the reader.</w:t>
      </w:r>
    </w:p>
    <w:p w:rsidR="00D156AE" w:rsidRPr="00D156AE" w:rsidRDefault="00D156AE" w:rsidP="00D156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56AE">
        <w:rPr>
          <w:rFonts w:ascii="Georgia" w:hAnsi="Georgia"/>
          <w:sz w:val="24"/>
          <w:szCs w:val="24"/>
        </w:rPr>
        <w:t>It appeals to the _______ senses.</w:t>
      </w:r>
    </w:p>
    <w:p w:rsidR="00D156AE" w:rsidRDefault="00D156AE" w:rsidP="00D156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56AE">
        <w:rPr>
          <w:rFonts w:ascii="Georgia" w:hAnsi="Georgia"/>
          <w:sz w:val="24"/>
          <w:szCs w:val="24"/>
        </w:rPr>
        <w:t xml:space="preserve">It helps the reader ____________________________ what is being described. </w:t>
      </w:r>
    </w:p>
    <w:p w:rsidR="00D156AE" w:rsidRPr="00D156AE" w:rsidRDefault="00D156AE" w:rsidP="00D156AE">
      <w:pPr>
        <w:rPr>
          <w:rFonts w:ascii="Georgia" w:hAnsi="Georgia"/>
          <w:b/>
          <w:sz w:val="24"/>
          <w:szCs w:val="24"/>
        </w:rPr>
      </w:pPr>
      <w:r w:rsidRPr="00D156AE">
        <w:rPr>
          <w:rFonts w:ascii="Georgia" w:hAnsi="Georgia"/>
          <w:b/>
          <w:sz w:val="24"/>
          <w:szCs w:val="24"/>
        </w:rPr>
        <w:t>FIGURATIVE LANGUAGE</w:t>
      </w:r>
    </w:p>
    <w:p w:rsidR="00D156AE" w:rsidRDefault="00D156AE" w:rsidP="00D156A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Goes beyond the ____________________ or dictionary meaning of a word </w:t>
      </w:r>
      <w:bookmarkStart w:id="0" w:name="_GoBack"/>
      <w:bookmarkEnd w:id="0"/>
    </w:p>
    <w:p w:rsidR="00D156AE" w:rsidRDefault="00D156AE" w:rsidP="00D156A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Creative ___________________________</w:t>
      </w:r>
    </w:p>
    <w:p w:rsidR="00D156AE" w:rsidRDefault="00D156AE" w:rsidP="00D156A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Helps reader imagine _________________ things in new ways. </w:t>
      </w:r>
    </w:p>
    <w:p w:rsidR="00D156AE" w:rsidRDefault="00D156AE" w:rsidP="00D156AE">
      <w:pPr>
        <w:rPr>
          <w:rFonts w:ascii="Georgia" w:hAnsi="Georgia"/>
          <w:b/>
          <w:sz w:val="24"/>
          <w:szCs w:val="24"/>
        </w:rPr>
      </w:pPr>
    </w:p>
    <w:p w:rsidR="00D156AE" w:rsidRPr="00D156AE" w:rsidRDefault="00D156AE" w:rsidP="00D156AE">
      <w:pPr>
        <w:rPr>
          <w:rFonts w:ascii="Georgia" w:hAnsi="Georgia"/>
          <w:b/>
          <w:sz w:val="24"/>
          <w:szCs w:val="24"/>
        </w:rPr>
      </w:pPr>
      <w:r w:rsidRPr="00D156AE">
        <w:rPr>
          <w:rFonts w:ascii="Georgia" w:hAnsi="Georgia"/>
          <w:b/>
          <w:sz w:val="24"/>
          <w:szCs w:val="24"/>
        </w:rPr>
        <w:t>TYPES OF FIGURATIVE LANGUAGE</w:t>
      </w:r>
    </w:p>
    <w:p w:rsidR="00D156AE" w:rsidRDefault="00D156AE" w:rsidP="00D156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 Similes</w:t>
      </w:r>
    </w:p>
    <w:p w:rsidR="00D156AE" w:rsidRDefault="00D156AE" w:rsidP="00D156A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____________________ of two things using _______ or _____.</w:t>
      </w:r>
    </w:p>
    <w:p w:rsidR="00D156AE" w:rsidRDefault="00D156AE" w:rsidP="00D156A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Example: _________________________________________________</w:t>
      </w:r>
    </w:p>
    <w:p w:rsidR="00D156AE" w:rsidRDefault="00D156AE" w:rsidP="00D156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 Metaphors</w:t>
      </w:r>
    </w:p>
    <w:p w:rsidR="00D156AE" w:rsidRDefault="00D156AE" w:rsidP="00D156A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comparison in which _____ thing is said to ____ another.</w:t>
      </w:r>
    </w:p>
    <w:p w:rsidR="00D156AE" w:rsidRDefault="00D156AE" w:rsidP="00D156A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Example: _________________________________________________</w:t>
      </w:r>
    </w:p>
    <w:p w:rsidR="00D156AE" w:rsidRDefault="00D156AE" w:rsidP="00D156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 Personification</w:t>
      </w:r>
    </w:p>
    <w:p w:rsidR="00D156AE" w:rsidRDefault="00D156AE" w:rsidP="00D156A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Giving ____________ qualities to animals or objects.</w:t>
      </w:r>
    </w:p>
    <w:p w:rsidR="00D156AE" w:rsidRDefault="00D156AE" w:rsidP="00D156A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Example: _________________________________________________</w:t>
      </w:r>
    </w:p>
    <w:p w:rsidR="00D156AE" w:rsidRDefault="00D156AE" w:rsidP="00D156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 Hyperbole</w:t>
      </w:r>
    </w:p>
    <w:p w:rsidR="00D156AE" w:rsidRDefault="00D156AE" w:rsidP="00D156A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</w:t>
      </w:r>
      <w:proofErr w:type="gramEnd"/>
      <w:r>
        <w:rPr>
          <w:rFonts w:ascii="Georgia" w:hAnsi="Georgia"/>
          <w:sz w:val="24"/>
          <w:szCs w:val="24"/>
        </w:rPr>
        <w:t xml:space="preserve"> ___________________________ statement.</w:t>
      </w:r>
    </w:p>
    <w:p w:rsidR="00D156AE" w:rsidRDefault="00D156AE" w:rsidP="00D156A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Example: _________________________________________________</w:t>
      </w:r>
    </w:p>
    <w:p w:rsidR="00D156AE" w:rsidRDefault="00D156AE" w:rsidP="00D156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 Alliteration</w:t>
      </w:r>
    </w:p>
    <w:p w:rsidR="00D156AE" w:rsidRDefault="00D156AE" w:rsidP="00D156A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use of the same ____________________ consonant sound in a ______ or _______.</w:t>
      </w:r>
    </w:p>
    <w:p w:rsidR="00D156AE" w:rsidRDefault="00D156AE" w:rsidP="00D156A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Example: _________________________________________________</w:t>
      </w:r>
    </w:p>
    <w:sectPr w:rsidR="00D1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74A"/>
    <w:multiLevelType w:val="hybridMultilevel"/>
    <w:tmpl w:val="D3CA6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6562"/>
    <w:multiLevelType w:val="hybridMultilevel"/>
    <w:tmpl w:val="516E4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1238"/>
    <w:multiLevelType w:val="hybridMultilevel"/>
    <w:tmpl w:val="55C01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8685A"/>
    <w:multiLevelType w:val="hybridMultilevel"/>
    <w:tmpl w:val="148CB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472FD"/>
    <w:multiLevelType w:val="hybridMultilevel"/>
    <w:tmpl w:val="752A39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A59BE"/>
    <w:multiLevelType w:val="hybridMultilevel"/>
    <w:tmpl w:val="18B8C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94C7C"/>
    <w:multiLevelType w:val="hybridMultilevel"/>
    <w:tmpl w:val="043E0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E1D11"/>
    <w:multiLevelType w:val="hybridMultilevel"/>
    <w:tmpl w:val="90F45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AE"/>
    <w:rsid w:val="0068261F"/>
    <w:rsid w:val="00D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2016-02-26T14:16:00Z</dcterms:created>
  <dcterms:modified xsi:type="dcterms:W3CDTF">2016-02-26T14:23:00Z</dcterms:modified>
</cp:coreProperties>
</file>