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6A" w:rsidRPr="00B12BC6" w:rsidRDefault="00397D6A" w:rsidP="00397D6A">
      <w:pPr>
        <w:rPr>
          <w:rFonts w:cstheme="minorHAnsi"/>
          <w:b/>
        </w:rPr>
      </w:pPr>
      <w:proofErr w:type="gramStart"/>
      <w:r w:rsidRPr="00B12BC6">
        <w:rPr>
          <w:rFonts w:cstheme="minorHAnsi"/>
          <w:b/>
        </w:rPr>
        <w:t>Name:_</w:t>
      </w:r>
      <w:proofErr w:type="gramEnd"/>
      <w:r w:rsidRPr="00B12BC6">
        <w:rPr>
          <w:rFonts w:cstheme="minorHAnsi"/>
          <w:b/>
        </w:rPr>
        <w:t>____________________________</w:t>
      </w:r>
      <w:r w:rsidR="0052004A">
        <w:rPr>
          <w:rFonts w:cstheme="minorHAnsi"/>
          <w:b/>
        </w:rPr>
        <w:t>________________________</w:t>
      </w:r>
      <w:r w:rsidR="0052004A">
        <w:rPr>
          <w:rFonts w:cstheme="minorHAnsi"/>
          <w:b/>
        </w:rPr>
        <w:tab/>
      </w:r>
      <w:r w:rsidR="0052004A">
        <w:rPr>
          <w:rFonts w:cstheme="minorHAnsi"/>
          <w:b/>
        </w:rPr>
        <w:tab/>
      </w:r>
      <w:r w:rsidR="0052004A">
        <w:rPr>
          <w:rFonts w:cstheme="minorHAnsi"/>
          <w:b/>
        </w:rPr>
        <w:tab/>
      </w:r>
      <w:r w:rsidR="0052004A">
        <w:rPr>
          <w:rFonts w:cstheme="minorHAnsi"/>
          <w:b/>
        </w:rPr>
        <w:tab/>
        <w:t>Hour: ______________</w:t>
      </w:r>
    </w:p>
    <w:p w:rsidR="00397D6A" w:rsidRPr="00B12BC6" w:rsidRDefault="00397D6A" w:rsidP="00397D6A">
      <w:pPr>
        <w:jc w:val="center"/>
        <w:rPr>
          <w:rFonts w:cstheme="minorHAnsi"/>
          <w:b/>
          <w:sz w:val="28"/>
          <w:szCs w:val="28"/>
        </w:rPr>
      </w:pPr>
      <w:r w:rsidRPr="00B12BC6">
        <w:rPr>
          <w:rFonts w:cstheme="minorHAnsi"/>
          <w:b/>
          <w:i/>
          <w:sz w:val="28"/>
          <w:szCs w:val="28"/>
        </w:rPr>
        <w:t>To Kill a Mockingbird</w:t>
      </w:r>
      <w:r w:rsidRPr="00B12BC6">
        <w:rPr>
          <w:rFonts w:cstheme="minorHAnsi"/>
          <w:b/>
          <w:sz w:val="28"/>
          <w:szCs w:val="28"/>
        </w:rPr>
        <w:t xml:space="preserve"> </w:t>
      </w:r>
      <w:r>
        <w:rPr>
          <w:rFonts w:cstheme="minorHAnsi"/>
          <w:b/>
          <w:sz w:val="28"/>
          <w:szCs w:val="28"/>
        </w:rPr>
        <w:t>Quiz – Chapters 1-6</w:t>
      </w:r>
    </w:p>
    <w:p w:rsidR="00397D6A" w:rsidRPr="00B12BC6" w:rsidRDefault="0052004A" w:rsidP="00397D6A">
      <w:pPr>
        <w:rPr>
          <w:rFonts w:cstheme="minorHAnsi"/>
          <w:b/>
        </w:rPr>
      </w:pPr>
      <w:r>
        <w:rPr>
          <w:rFonts w:cstheme="minorHAnsi"/>
          <w:b/>
        </w:rPr>
        <w:t>Matching</w:t>
      </w:r>
      <w:r w:rsidR="00397D6A" w:rsidRPr="00B12BC6">
        <w:rPr>
          <w:rFonts w:cstheme="minorHAnsi"/>
          <w:b/>
        </w:rPr>
        <w:t>: Match each character to his/her description</w:t>
      </w:r>
      <w:r>
        <w:rPr>
          <w:rFonts w:cstheme="minorHAnsi"/>
          <w:b/>
        </w:rPr>
        <w:t>.</w:t>
      </w:r>
    </w:p>
    <w:tbl>
      <w:tblPr>
        <w:tblStyle w:val="TableGrid"/>
        <w:tblW w:w="0" w:type="auto"/>
        <w:tblInd w:w="720" w:type="dxa"/>
        <w:tblLook w:val="04A0" w:firstRow="1" w:lastRow="0" w:firstColumn="1" w:lastColumn="0" w:noHBand="0" w:noVBand="1"/>
      </w:tblPr>
      <w:tblGrid>
        <w:gridCol w:w="495"/>
        <w:gridCol w:w="828"/>
        <w:gridCol w:w="2412"/>
        <w:gridCol w:w="5796"/>
      </w:tblGrid>
      <w:tr w:rsidR="00397D6A" w:rsidRPr="00B12BC6" w:rsidTr="00397D6A">
        <w:tc>
          <w:tcPr>
            <w:tcW w:w="468" w:type="dxa"/>
          </w:tcPr>
          <w:p w:rsidR="00397D6A" w:rsidRPr="0052004A" w:rsidRDefault="00397D6A" w:rsidP="00BA3DC7">
            <w:pPr>
              <w:rPr>
                <w:rFonts w:cstheme="minorHAnsi"/>
              </w:rPr>
            </w:pPr>
            <w:r w:rsidRPr="0052004A">
              <w:rPr>
                <w:rFonts w:cstheme="minorHAnsi"/>
              </w:rPr>
              <w:t>1.</w:t>
            </w:r>
          </w:p>
        </w:tc>
        <w:tc>
          <w:tcPr>
            <w:tcW w:w="828" w:type="dxa"/>
          </w:tcPr>
          <w:p w:rsidR="00397D6A" w:rsidRDefault="00397D6A" w:rsidP="00BA3DC7">
            <w:pPr>
              <w:rPr>
                <w:rFonts w:cstheme="minorHAnsi"/>
              </w:rPr>
            </w:pPr>
          </w:p>
          <w:p w:rsidR="0052004A" w:rsidRPr="0052004A" w:rsidRDefault="0052004A" w:rsidP="00BA3DC7">
            <w:pPr>
              <w:rPr>
                <w:rFonts w:cstheme="minorHAnsi"/>
              </w:rPr>
            </w:pPr>
          </w:p>
        </w:tc>
        <w:tc>
          <w:tcPr>
            <w:tcW w:w="2412" w:type="dxa"/>
          </w:tcPr>
          <w:p w:rsidR="00397D6A" w:rsidRPr="0052004A" w:rsidRDefault="00397D6A" w:rsidP="00BA3DC7">
            <w:pPr>
              <w:rPr>
                <w:rFonts w:cstheme="minorHAnsi"/>
              </w:rPr>
            </w:pPr>
            <w:r w:rsidRPr="0052004A">
              <w:rPr>
                <w:rFonts w:cstheme="minorHAnsi"/>
              </w:rPr>
              <w:t xml:space="preserve">Arthur </w:t>
            </w:r>
            <w:r w:rsidR="0052004A" w:rsidRPr="0052004A">
              <w:rPr>
                <w:rFonts w:cstheme="minorHAnsi"/>
              </w:rPr>
              <w:t xml:space="preserve">“Boo” </w:t>
            </w:r>
            <w:r w:rsidRPr="0052004A">
              <w:rPr>
                <w:rFonts w:cstheme="minorHAnsi"/>
              </w:rPr>
              <w:t xml:space="preserve">Radley </w:t>
            </w:r>
          </w:p>
        </w:tc>
        <w:tc>
          <w:tcPr>
            <w:tcW w:w="5796" w:type="dxa"/>
          </w:tcPr>
          <w:p w:rsidR="00397D6A" w:rsidRPr="0052004A" w:rsidRDefault="00397D6A" w:rsidP="00397D6A">
            <w:pPr>
              <w:pStyle w:val="ListParagraph"/>
              <w:numPr>
                <w:ilvl w:val="0"/>
                <w:numId w:val="1"/>
              </w:numPr>
              <w:rPr>
                <w:rFonts w:cstheme="minorHAnsi"/>
              </w:rPr>
            </w:pPr>
            <w:r w:rsidRPr="0052004A">
              <w:rPr>
                <w:rFonts w:cstheme="minorHAnsi"/>
              </w:rPr>
              <w:t>Studied Law and is a widower</w:t>
            </w:r>
          </w:p>
        </w:tc>
      </w:tr>
      <w:tr w:rsidR="00397D6A" w:rsidRPr="00B12BC6" w:rsidTr="00397D6A">
        <w:tc>
          <w:tcPr>
            <w:tcW w:w="468" w:type="dxa"/>
          </w:tcPr>
          <w:p w:rsidR="00397D6A" w:rsidRPr="0052004A" w:rsidRDefault="00397D6A" w:rsidP="00BA3DC7">
            <w:pPr>
              <w:rPr>
                <w:rFonts w:cstheme="minorHAnsi"/>
              </w:rPr>
            </w:pPr>
            <w:r w:rsidRPr="0052004A">
              <w:rPr>
                <w:rFonts w:cstheme="minorHAnsi"/>
              </w:rPr>
              <w:t>2.</w:t>
            </w:r>
          </w:p>
        </w:tc>
        <w:tc>
          <w:tcPr>
            <w:tcW w:w="828" w:type="dxa"/>
          </w:tcPr>
          <w:p w:rsidR="00397D6A" w:rsidRDefault="00397D6A" w:rsidP="00BA3DC7">
            <w:pPr>
              <w:rPr>
                <w:rFonts w:cstheme="minorHAnsi"/>
              </w:rPr>
            </w:pPr>
          </w:p>
          <w:p w:rsidR="0052004A" w:rsidRPr="0052004A" w:rsidRDefault="0052004A" w:rsidP="00BA3DC7">
            <w:pPr>
              <w:rPr>
                <w:rFonts w:cstheme="minorHAnsi"/>
              </w:rPr>
            </w:pPr>
          </w:p>
        </w:tc>
        <w:tc>
          <w:tcPr>
            <w:tcW w:w="2412" w:type="dxa"/>
          </w:tcPr>
          <w:p w:rsidR="00397D6A" w:rsidRPr="0052004A" w:rsidRDefault="00397D6A" w:rsidP="00BA3DC7">
            <w:pPr>
              <w:rPr>
                <w:rFonts w:cstheme="minorHAnsi"/>
              </w:rPr>
            </w:pPr>
            <w:r w:rsidRPr="0052004A">
              <w:rPr>
                <w:rFonts w:cstheme="minorHAnsi"/>
              </w:rPr>
              <w:t>Atticus</w:t>
            </w:r>
          </w:p>
        </w:tc>
        <w:tc>
          <w:tcPr>
            <w:tcW w:w="5796" w:type="dxa"/>
          </w:tcPr>
          <w:p w:rsidR="00397D6A" w:rsidRPr="0052004A" w:rsidRDefault="00397D6A" w:rsidP="00397D6A">
            <w:pPr>
              <w:pStyle w:val="ListParagraph"/>
              <w:numPr>
                <w:ilvl w:val="0"/>
                <w:numId w:val="1"/>
              </w:numPr>
              <w:rPr>
                <w:rFonts w:cstheme="minorHAnsi"/>
              </w:rPr>
            </w:pPr>
            <w:r w:rsidRPr="0052004A">
              <w:rPr>
                <w:rFonts w:cstheme="minorHAnsi"/>
              </w:rPr>
              <w:t>Calls his teacher a “snot-nosed slut”</w:t>
            </w:r>
          </w:p>
        </w:tc>
      </w:tr>
      <w:tr w:rsidR="00397D6A" w:rsidRPr="00B12BC6" w:rsidTr="00397D6A">
        <w:tc>
          <w:tcPr>
            <w:tcW w:w="468" w:type="dxa"/>
          </w:tcPr>
          <w:p w:rsidR="00397D6A" w:rsidRPr="0052004A" w:rsidRDefault="00397D6A" w:rsidP="00BA3DC7">
            <w:pPr>
              <w:rPr>
                <w:rFonts w:cstheme="minorHAnsi"/>
              </w:rPr>
            </w:pPr>
            <w:r w:rsidRPr="0052004A">
              <w:rPr>
                <w:rFonts w:cstheme="minorHAnsi"/>
              </w:rPr>
              <w:t>3.</w:t>
            </w:r>
          </w:p>
        </w:tc>
        <w:tc>
          <w:tcPr>
            <w:tcW w:w="828" w:type="dxa"/>
          </w:tcPr>
          <w:p w:rsidR="00397D6A" w:rsidRDefault="00397D6A" w:rsidP="00BA3DC7">
            <w:pPr>
              <w:rPr>
                <w:rFonts w:cstheme="minorHAnsi"/>
              </w:rPr>
            </w:pPr>
          </w:p>
          <w:p w:rsidR="0052004A" w:rsidRPr="0052004A" w:rsidRDefault="0052004A" w:rsidP="00BA3DC7">
            <w:pPr>
              <w:rPr>
                <w:rFonts w:cstheme="minorHAnsi"/>
              </w:rPr>
            </w:pPr>
          </w:p>
        </w:tc>
        <w:tc>
          <w:tcPr>
            <w:tcW w:w="2412" w:type="dxa"/>
          </w:tcPr>
          <w:p w:rsidR="00397D6A" w:rsidRPr="0052004A" w:rsidRDefault="00397D6A" w:rsidP="00BA3DC7">
            <w:pPr>
              <w:rPr>
                <w:rFonts w:cstheme="minorHAnsi"/>
              </w:rPr>
            </w:pPr>
            <w:r w:rsidRPr="0052004A">
              <w:rPr>
                <w:rFonts w:cstheme="minorHAnsi"/>
              </w:rPr>
              <w:t>Calpurnia</w:t>
            </w:r>
          </w:p>
        </w:tc>
        <w:tc>
          <w:tcPr>
            <w:tcW w:w="5796" w:type="dxa"/>
          </w:tcPr>
          <w:p w:rsidR="00397D6A" w:rsidRPr="0052004A" w:rsidRDefault="00397D6A" w:rsidP="00397D6A">
            <w:pPr>
              <w:pStyle w:val="ListParagraph"/>
              <w:numPr>
                <w:ilvl w:val="0"/>
                <w:numId w:val="1"/>
              </w:numPr>
              <w:rPr>
                <w:rFonts w:cstheme="minorHAnsi"/>
              </w:rPr>
            </w:pPr>
            <w:r w:rsidRPr="0052004A">
              <w:rPr>
                <w:rFonts w:cstheme="minorHAnsi"/>
              </w:rPr>
              <w:t>Has an overreaction to a teenager’s misbehavior</w:t>
            </w:r>
          </w:p>
        </w:tc>
      </w:tr>
      <w:tr w:rsidR="00397D6A" w:rsidRPr="00B12BC6" w:rsidTr="00397D6A">
        <w:tc>
          <w:tcPr>
            <w:tcW w:w="468" w:type="dxa"/>
          </w:tcPr>
          <w:p w:rsidR="00397D6A" w:rsidRPr="0052004A" w:rsidRDefault="00397D6A" w:rsidP="00BA3DC7">
            <w:pPr>
              <w:rPr>
                <w:rFonts w:cstheme="minorHAnsi"/>
              </w:rPr>
            </w:pPr>
            <w:r w:rsidRPr="0052004A">
              <w:rPr>
                <w:rFonts w:cstheme="minorHAnsi"/>
              </w:rPr>
              <w:t>4.</w:t>
            </w:r>
          </w:p>
        </w:tc>
        <w:tc>
          <w:tcPr>
            <w:tcW w:w="828" w:type="dxa"/>
          </w:tcPr>
          <w:p w:rsidR="00397D6A" w:rsidRDefault="00397D6A" w:rsidP="00BA3DC7">
            <w:pPr>
              <w:rPr>
                <w:rFonts w:cstheme="minorHAnsi"/>
              </w:rPr>
            </w:pPr>
          </w:p>
          <w:p w:rsidR="0052004A" w:rsidRPr="0052004A" w:rsidRDefault="0052004A" w:rsidP="00BA3DC7">
            <w:pPr>
              <w:rPr>
                <w:rFonts w:cstheme="minorHAnsi"/>
              </w:rPr>
            </w:pPr>
          </w:p>
        </w:tc>
        <w:tc>
          <w:tcPr>
            <w:tcW w:w="2412" w:type="dxa"/>
          </w:tcPr>
          <w:p w:rsidR="00397D6A" w:rsidRPr="0052004A" w:rsidRDefault="00397D6A" w:rsidP="00BA3DC7">
            <w:pPr>
              <w:rPr>
                <w:rFonts w:cstheme="minorHAnsi"/>
              </w:rPr>
            </w:pPr>
            <w:r w:rsidRPr="0052004A">
              <w:rPr>
                <w:rFonts w:cstheme="minorHAnsi"/>
              </w:rPr>
              <w:t>Dill</w:t>
            </w:r>
          </w:p>
        </w:tc>
        <w:tc>
          <w:tcPr>
            <w:tcW w:w="5796" w:type="dxa"/>
          </w:tcPr>
          <w:p w:rsidR="00397D6A" w:rsidRPr="0052004A" w:rsidRDefault="00397D6A" w:rsidP="00397D6A">
            <w:pPr>
              <w:pStyle w:val="ListParagraph"/>
              <w:numPr>
                <w:ilvl w:val="0"/>
                <w:numId w:val="1"/>
              </w:numPr>
              <w:rPr>
                <w:rFonts w:cstheme="minorHAnsi"/>
              </w:rPr>
            </w:pPr>
            <w:r w:rsidRPr="0052004A">
              <w:rPr>
                <w:rFonts w:cstheme="minorHAnsi"/>
              </w:rPr>
              <w:t>Six year old girl; narrator of the story</w:t>
            </w:r>
          </w:p>
        </w:tc>
      </w:tr>
      <w:tr w:rsidR="00397D6A" w:rsidRPr="00B12BC6" w:rsidTr="00397D6A">
        <w:tc>
          <w:tcPr>
            <w:tcW w:w="468" w:type="dxa"/>
          </w:tcPr>
          <w:p w:rsidR="00397D6A" w:rsidRPr="0052004A" w:rsidRDefault="00397D6A" w:rsidP="00BA3DC7">
            <w:pPr>
              <w:rPr>
                <w:rFonts w:cstheme="minorHAnsi"/>
              </w:rPr>
            </w:pPr>
            <w:r w:rsidRPr="0052004A">
              <w:rPr>
                <w:rFonts w:cstheme="minorHAnsi"/>
              </w:rPr>
              <w:t>5.</w:t>
            </w:r>
          </w:p>
        </w:tc>
        <w:tc>
          <w:tcPr>
            <w:tcW w:w="828" w:type="dxa"/>
          </w:tcPr>
          <w:p w:rsidR="00397D6A" w:rsidRDefault="00397D6A" w:rsidP="00BA3DC7">
            <w:pPr>
              <w:rPr>
                <w:rFonts w:cstheme="minorHAnsi"/>
              </w:rPr>
            </w:pPr>
          </w:p>
          <w:p w:rsidR="0052004A" w:rsidRPr="0052004A" w:rsidRDefault="0052004A" w:rsidP="00BA3DC7">
            <w:pPr>
              <w:rPr>
                <w:rFonts w:cstheme="minorHAnsi"/>
              </w:rPr>
            </w:pPr>
          </w:p>
        </w:tc>
        <w:tc>
          <w:tcPr>
            <w:tcW w:w="2412" w:type="dxa"/>
          </w:tcPr>
          <w:p w:rsidR="00397D6A" w:rsidRPr="0052004A" w:rsidRDefault="00397D6A" w:rsidP="00BA3DC7">
            <w:pPr>
              <w:rPr>
                <w:rFonts w:cstheme="minorHAnsi"/>
              </w:rPr>
            </w:pPr>
            <w:r w:rsidRPr="0052004A">
              <w:rPr>
                <w:rFonts w:cstheme="minorHAnsi"/>
              </w:rPr>
              <w:t>Jem</w:t>
            </w:r>
          </w:p>
        </w:tc>
        <w:tc>
          <w:tcPr>
            <w:tcW w:w="5796" w:type="dxa"/>
          </w:tcPr>
          <w:p w:rsidR="00397D6A" w:rsidRPr="0052004A" w:rsidRDefault="00397D6A" w:rsidP="00397D6A">
            <w:pPr>
              <w:pStyle w:val="ListParagraph"/>
              <w:numPr>
                <w:ilvl w:val="0"/>
                <w:numId w:val="1"/>
              </w:numPr>
              <w:rPr>
                <w:rFonts w:cstheme="minorHAnsi"/>
              </w:rPr>
            </w:pPr>
            <w:r w:rsidRPr="0052004A">
              <w:rPr>
                <w:rFonts w:cstheme="minorHAnsi"/>
              </w:rPr>
              <w:t>Lightly pats a student with a ruler; cries at end of day</w:t>
            </w:r>
          </w:p>
        </w:tc>
      </w:tr>
      <w:tr w:rsidR="00397D6A" w:rsidRPr="00B12BC6" w:rsidTr="00397D6A">
        <w:tc>
          <w:tcPr>
            <w:tcW w:w="468" w:type="dxa"/>
          </w:tcPr>
          <w:p w:rsidR="00397D6A" w:rsidRPr="0052004A" w:rsidRDefault="00397D6A" w:rsidP="00BA3DC7">
            <w:pPr>
              <w:rPr>
                <w:rFonts w:cstheme="minorHAnsi"/>
              </w:rPr>
            </w:pPr>
            <w:r w:rsidRPr="0052004A">
              <w:rPr>
                <w:rFonts w:cstheme="minorHAnsi"/>
              </w:rPr>
              <w:t>6.</w:t>
            </w:r>
          </w:p>
        </w:tc>
        <w:tc>
          <w:tcPr>
            <w:tcW w:w="828" w:type="dxa"/>
          </w:tcPr>
          <w:p w:rsidR="00397D6A" w:rsidRDefault="00397D6A" w:rsidP="00BA3DC7">
            <w:pPr>
              <w:rPr>
                <w:rFonts w:cstheme="minorHAnsi"/>
              </w:rPr>
            </w:pPr>
          </w:p>
          <w:p w:rsidR="0052004A" w:rsidRPr="0052004A" w:rsidRDefault="0052004A" w:rsidP="00BA3DC7">
            <w:pPr>
              <w:rPr>
                <w:rFonts w:cstheme="minorHAnsi"/>
              </w:rPr>
            </w:pPr>
          </w:p>
        </w:tc>
        <w:tc>
          <w:tcPr>
            <w:tcW w:w="2412" w:type="dxa"/>
          </w:tcPr>
          <w:p w:rsidR="00397D6A" w:rsidRPr="0052004A" w:rsidRDefault="00397D6A" w:rsidP="00BA3DC7">
            <w:pPr>
              <w:rPr>
                <w:rFonts w:cstheme="minorHAnsi"/>
              </w:rPr>
            </w:pPr>
            <w:r w:rsidRPr="0052004A">
              <w:rPr>
                <w:rFonts w:cstheme="minorHAnsi"/>
              </w:rPr>
              <w:t>Miss Rachel</w:t>
            </w:r>
          </w:p>
        </w:tc>
        <w:tc>
          <w:tcPr>
            <w:tcW w:w="5796" w:type="dxa"/>
          </w:tcPr>
          <w:p w:rsidR="00397D6A" w:rsidRPr="0052004A" w:rsidRDefault="00397D6A" w:rsidP="00397D6A">
            <w:pPr>
              <w:pStyle w:val="ListParagraph"/>
              <w:numPr>
                <w:ilvl w:val="0"/>
                <w:numId w:val="1"/>
              </w:numPr>
              <w:rPr>
                <w:rFonts w:cstheme="minorHAnsi"/>
              </w:rPr>
            </w:pPr>
            <w:r w:rsidRPr="0052004A">
              <w:rPr>
                <w:rFonts w:cstheme="minorHAnsi"/>
              </w:rPr>
              <w:t>Is rumored to eat raw squirrel and have bloody hands</w:t>
            </w:r>
          </w:p>
        </w:tc>
      </w:tr>
      <w:tr w:rsidR="00397D6A" w:rsidRPr="00B12BC6" w:rsidTr="00397D6A">
        <w:tc>
          <w:tcPr>
            <w:tcW w:w="468" w:type="dxa"/>
          </w:tcPr>
          <w:p w:rsidR="00397D6A" w:rsidRPr="0052004A" w:rsidRDefault="00397D6A" w:rsidP="00BA3DC7">
            <w:pPr>
              <w:rPr>
                <w:rFonts w:cstheme="minorHAnsi"/>
              </w:rPr>
            </w:pPr>
            <w:r w:rsidRPr="0052004A">
              <w:rPr>
                <w:rFonts w:cstheme="minorHAnsi"/>
              </w:rPr>
              <w:t>7.</w:t>
            </w:r>
          </w:p>
        </w:tc>
        <w:tc>
          <w:tcPr>
            <w:tcW w:w="828" w:type="dxa"/>
          </w:tcPr>
          <w:p w:rsidR="00397D6A" w:rsidRDefault="00397D6A" w:rsidP="00BA3DC7">
            <w:pPr>
              <w:rPr>
                <w:rFonts w:cstheme="minorHAnsi"/>
              </w:rPr>
            </w:pPr>
          </w:p>
          <w:p w:rsidR="0052004A" w:rsidRPr="0052004A" w:rsidRDefault="0052004A" w:rsidP="00BA3DC7">
            <w:pPr>
              <w:rPr>
                <w:rFonts w:cstheme="minorHAnsi"/>
              </w:rPr>
            </w:pPr>
          </w:p>
        </w:tc>
        <w:tc>
          <w:tcPr>
            <w:tcW w:w="2412" w:type="dxa"/>
          </w:tcPr>
          <w:p w:rsidR="00397D6A" w:rsidRPr="0052004A" w:rsidRDefault="00397D6A" w:rsidP="00BA3DC7">
            <w:pPr>
              <w:rPr>
                <w:rFonts w:cstheme="minorHAnsi"/>
              </w:rPr>
            </w:pPr>
            <w:r w:rsidRPr="0052004A">
              <w:rPr>
                <w:rFonts w:cstheme="minorHAnsi"/>
              </w:rPr>
              <w:t>Mr. Radley</w:t>
            </w:r>
          </w:p>
        </w:tc>
        <w:tc>
          <w:tcPr>
            <w:tcW w:w="5796" w:type="dxa"/>
          </w:tcPr>
          <w:p w:rsidR="00397D6A" w:rsidRPr="0052004A" w:rsidRDefault="00397D6A" w:rsidP="00397D6A">
            <w:pPr>
              <w:pStyle w:val="ListParagraph"/>
              <w:numPr>
                <w:ilvl w:val="0"/>
                <w:numId w:val="1"/>
              </w:numPr>
              <w:rPr>
                <w:rFonts w:cstheme="minorHAnsi"/>
              </w:rPr>
            </w:pPr>
            <w:r w:rsidRPr="0052004A">
              <w:rPr>
                <w:rFonts w:cstheme="minorHAnsi"/>
              </w:rPr>
              <w:t>After a playground fight, has lunch with Scout &amp; Jem</w:t>
            </w:r>
          </w:p>
        </w:tc>
      </w:tr>
      <w:tr w:rsidR="00397D6A" w:rsidRPr="00B12BC6" w:rsidTr="00397D6A">
        <w:tc>
          <w:tcPr>
            <w:tcW w:w="468" w:type="dxa"/>
          </w:tcPr>
          <w:p w:rsidR="00397D6A" w:rsidRPr="0052004A" w:rsidRDefault="00397D6A" w:rsidP="00BA3DC7">
            <w:pPr>
              <w:rPr>
                <w:rFonts w:cstheme="minorHAnsi"/>
              </w:rPr>
            </w:pPr>
            <w:r w:rsidRPr="0052004A">
              <w:rPr>
                <w:rFonts w:cstheme="minorHAnsi"/>
              </w:rPr>
              <w:t>8.</w:t>
            </w:r>
          </w:p>
        </w:tc>
        <w:tc>
          <w:tcPr>
            <w:tcW w:w="828" w:type="dxa"/>
          </w:tcPr>
          <w:p w:rsidR="00397D6A" w:rsidRDefault="00397D6A" w:rsidP="00BA3DC7">
            <w:pPr>
              <w:rPr>
                <w:rFonts w:cstheme="minorHAnsi"/>
              </w:rPr>
            </w:pPr>
          </w:p>
          <w:p w:rsidR="0052004A" w:rsidRPr="0052004A" w:rsidRDefault="0052004A" w:rsidP="00BA3DC7">
            <w:pPr>
              <w:rPr>
                <w:rFonts w:cstheme="minorHAnsi"/>
              </w:rPr>
            </w:pPr>
          </w:p>
        </w:tc>
        <w:tc>
          <w:tcPr>
            <w:tcW w:w="2412" w:type="dxa"/>
          </w:tcPr>
          <w:p w:rsidR="00397D6A" w:rsidRPr="0052004A" w:rsidRDefault="00397D6A" w:rsidP="00BA3DC7">
            <w:pPr>
              <w:rPr>
                <w:rFonts w:cstheme="minorHAnsi"/>
              </w:rPr>
            </w:pPr>
            <w:r w:rsidRPr="0052004A">
              <w:rPr>
                <w:rFonts w:cstheme="minorHAnsi"/>
              </w:rPr>
              <w:t>Scout</w:t>
            </w:r>
          </w:p>
        </w:tc>
        <w:tc>
          <w:tcPr>
            <w:tcW w:w="5796" w:type="dxa"/>
          </w:tcPr>
          <w:p w:rsidR="00397D6A" w:rsidRPr="0052004A" w:rsidRDefault="00397D6A" w:rsidP="00397D6A">
            <w:pPr>
              <w:pStyle w:val="ListParagraph"/>
              <w:numPr>
                <w:ilvl w:val="0"/>
                <w:numId w:val="1"/>
              </w:numPr>
              <w:rPr>
                <w:rFonts w:cstheme="minorHAnsi"/>
              </w:rPr>
            </w:pPr>
            <w:r w:rsidRPr="0052004A">
              <w:rPr>
                <w:rFonts w:cstheme="minorHAnsi"/>
              </w:rPr>
              <w:t>Friendly neighbor who bakes for Jem and Scout</w:t>
            </w:r>
          </w:p>
        </w:tc>
      </w:tr>
      <w:tr w:rsidR="00397D6A" w:rsidRPr="00B12BC6" w:rsidTr="00397D6A">
        <w:tc>
          <w:tcPr>
            <w:tcW w:w="468" w:type="dxa"/>
          </w:tcPr>
          <w:p w:rsidR="00397D6A" w:rsidRPr="0052004A" w:rsidRDefault="00397D6A" w:rsidP="00BA3DC7">
            <w:pPr>
              <w:rPr>
                <w:rFonts w:cstheme="minorHAnsi"/>
              </w:rPr>
            </w:pPr>
            <w:r w:rsidRPr="0052004A">
              <w:rPr>
                <w:rFonts w:cstheme="minorHAnsi"/>
              </w:rPr>
              <w:t>9.</w:t>
            </w:r>
          </w:p>
        </w:tc>
        <w:tc>
          <w:tcPr>
            <w:tcW w:w="828" w:type="dxa"/>
          </w:tcPr>
          <w:p w:rsidR="00397D6A" w:rsidRDefault="00397D6A" w:rsidP="00BA3DC7">
            <w:pPr>
              <w:rPr>
                <w:rFonts w:cstheme="minorHAnsi"/>
              </w:rPr>
            </w:pPr>
          </w:p>
          <w:p w:rsidR="0052004A" w:rsidRPr="0052004A" w:rsidRDefault="0052004A" w:rsidP="00BA3DC7">
            <w:pPr>
              <w:rPr>
                <w:rFonts w:cstheme="minorHAnsi"/>
              </w:rPr>
            </w:pPr>
          </w:p>
        </w:tc>
        <w:tc>
          <w:tcPr>
            <w:tcW w:w="2412" w:type="dxa"/>
          </w:tcPr>
          <w:p w:rsidR="00397D6A" w:rsidRPr="0052004A" w:rsidRDefault="00397D6A" w:rsidP="00BA3DC7">
            <w:pPr>
              <w:rPr>
                <w:rFonts w:cstheme="minorHAnsi"/>
              </w:rPr>
            </w:pPr>
            <w:r w:rsidRPr="0052004A">
              <w:rPr>
                <w:rFonts w:cstheme="minorHAnsi"/>
              </w:rPr>
              <w:t>Scout and Jem’s mother</w:t>
            </w:r>
          </w:p>
        </w:tc>
        <w:tc>
          <w:tcPr>
            <w:tcW w:w="5796" w:type="dxa"/>
          </w:tcPr>
          <w:p w:rsidR="00397D6A" w:rsidRPr="0052004A" w:rsidRDefault="00397D6A" w:rsidP="00397D6A">
            <w:pPr>
              <w:pStyle w:val="ListParagraph"/>
              <w:numPr>
                <w:ilvl w:val="0"/>
                <w:numId w:val="1"/>
              </w:numPr>
              <w:rPr>
                <w:rFonts w:cstheme="minorHAnsi"/>
              </w:rPr>
            </w:pPr>
            <w:r w:rsidRPr="0052004A">
              <w:rPr>
                <w:rFonts w:cstheme="minorHAnsi"/>
              </w:rPr>
              <w:t>Takes the dare to touch the Radley gate</w:t>
            </w:r>
          </w:p>
        </w:tc>
      </w:tr>
      <w:tr w:rsidR="00397D6A" w:rsidRPr="00B12BC6" w:rsidTr="00397D6A">
        <w:tc>
          <w:tcPr>
            <w:tcW w:w="468" w:type="dxa"/>
          </w:tcPr>
          <w:p w:rsidR="00397D6A" w:rsidRPr="0052004A" w:rsidRDefault="00397D6A" w:rsidP="00BA3DC7">
            <w:pPr>
              <w:rPr>
                <w:rFonts w:cstheme="minorHAnsi"/>
              </w:rPr>
            </w:pPr>
            <w:r w:rsidRPr="0052004A">
              <w:rPr>
                <w:rFonts w:cstheme="minorHAnsi"/>
              </w:rPr>
              <w:t>10.</w:t>
            </w:r>
          </w:p>
        </w:tc>
        <w:tc>
          <w:tcPr>
            <w:tcW w:w="828" w:type="dxa"/>
          </w:tcPr>
          <w:p w:rsidR="00397D6A" w:rsidRDefault="00397D6A" w:rsidP="00BA3DC7">
            <w:pPr>
              <w:rPr>
                <w:rFonts w:cstheme="minorHAnsi"/>
              </w:rPr>
            </w:pPr>
          </w:p>
          <w:p w:rsidR="0052004A" w:rsidRPr="0052004A" w:rsidRDefault="0052004A" w:rsidP="00BA3DC7">
            <w:pPr>
              <w:rPr>
                <w:rFonts w:cstheme="minorHAnsi"/>
              </w:rPr>
            </w:pPr>
          </w:p>
        </w:tc>
        <w:tc>
          <w:tcPr>
            <w:tcW w:w="2412" w:type="dxa"/>
          </w:tcPr>
          <w:p w:rsidR="00397D6A" w:rsidRPr="0052004A" w:rsidRDefault="00397D6A" w:rsidP="00BA3DC7">
            <w:pPr>
              <w:rPr>
                <w:rFonts w:cstheme="minorHAnsi"/>
              </w:rPr>
            </w:pPr>
            <w:r w:rsidRPr="0052004A">
              <w:rPr>
                <w:rFonts w:cstheme="minorHAnsi"/>
              </w:rPr>
              <w:t>Miss Caroline</w:t>
            </w:r>
          </w:p>
        </w:tc>
        <w:tc>
          <w:tcPr>
            <w:tcW w:w="5796" w:type="dxa"/>
          </w:tcPr>
          <w:p w:rsidR="00397D6A" w:rsidRPr="0052004A" w:rsidRDefault="00397D6A" w:rsidP="00397D6A">
            <w:pPr>
              <w:pStyle w:val="ListParagraph"/>
              <w:numPr>
                <w:ilvl w:val="0"/>
                <w:numId w:val="1"/>
              </w:numPr>
              <w:rPr>
                <w:rFonts w:cstheme="minorHAnsi"/>
              </w:rPr>
            </w:pPr>
            <w:r w:rsidRPr="0052004A">
              <w:rPr>
                <w:rFonts w:cstheme="minorHAnsi"/>
              </w:rPr>
              <w:t>Maid and cook for the Finch family</w:t>
            </w:r>
          </w:p>
        </w:tc>
      </w:tr>
      <w:tr w:rsidR="00397D6A" w:rsidRPr="00B12BC6" w:rsidTr="00397D6A">
        <w:tc>
          <w:tcPr>
            <w:tcW w:w="468" w:type="dxa"/>
          </w:tcPr>
          <w:p w:rsidR="00397D6A" w:rsidRPr="0052004A" w:rsidRDefault="00397D6A" w:rsidP="00BA3DC7">
            <w:pPr>
              <w:rPr>
                <w:rFonts w:cstheme="minorHAnsi"/>
              </w:rPr>
            </w:pPr>
            <w:r w:rsidRPr="0052004A">
              <w:rPr>
                <w:rFonts w:cstheme="minorHAnsi"/>
              </w:rPr>
              <w:t>11.</w:t>
            </w:r>
          </w:p>
        </w:tc>
        <w:tc>
          <w:tcPr>
            <w:tcW w:w="828" w:type="dxa"/>
          </w:tcPr>
          <w:p w:rsidR="00397D6A" w:rsidRDefault="00397D6A" w:rsidP="00BA3DC7">
            <w:pPr>
              <w:rPr>
                <w:rFonts w:cstheme="minorHAnsi"/>
              </w:rPr>
            </w:pPr>
          </w:p>
          <w:p w:rsidR="0052004A" w:rsidRPr="0052004A" w:rsidRDefault="0052004A" w:rsidP="00BA3DC7">
            <w:pPr>
              <w:rPr>
                <w:rFonts w:cstheme="minorHAnsi"/>
              </w:rPr>
            </w:pPr>
          </w:p>
        </w:tc>
        <w:tc>
          <w:tcPr>
            <w:tcW w:w="2412" w:type="dxa"/>
          </w:tcPr>
          <w:p w:rsidR="00397D6A" w:rsidRPr="0052004A" w:rsidRDefault="00397D6A" w:rsidP="00BA3DC7">
            <w:pPr>
              <w:rPr>
                <w:rFonts w:cstheme="minorHAnsi"/>
              </w:rPr>
            </w:pPr>
            <w:r w:rsidRPr="0052004A">
              <w:rPr>
                <w:rFonts w:cstheme="minorHAnsi"/>
              </w:rPr>
              <w:t>Walter Cunningham</w:t>
            </w:r>
          </w:p>
        </w:tc>
        <w:tc>
          <w:tcPr>
            <w:tcW w:w="5796" w:type="dxa"/>
          </w:tcPr>
          <w:p w:rsidR="00397D6A" w:rsidRPr="0052004A" w:rsidRDefault="00397D6A" w:rsidP="00397D6A">
            <w:pPr>
              <w:pStyle w:val="ListParagraph"/>
              <w:numPr>
                <w:ilvl w:val="0"/>
                <w:numId w:val="1"/>
              </w:numPr>
              <w:rPr>
                <w:rFonts w:cstheme="minorHAnsi"/>
              </w:rPr>
            </w:pPr>
            <w:r w:rsidRPr="0052004A">
              <w:rPr>
                <w:rFonts w:cstheme="minorHAnsi"/>
              </w:rPr>
              <w:t>Dill’s Aunt</w:t>
            </w:r>
          </w:p>
        </w:tc>
      </w:tr>
      <w:tr w:rsidR="00397D6A" w:rsidRPr="00B12BC6" w:rsidTr="00397D6A">
        <w:tc>
          <w:tcPr>
            <w:tcW w:w="468" w:type="dxa"/>
          </w:tcPr>
          <w:p w:rsidR="00397D6A" w:rsidRPr="0052004A" w:rsidRDefault="00397D6A" w:rsidP="00BA3DC7">
            <w:pPr>
              <w:rPr>
                <w:rFonts w:cstheme="minorHAnsi"/>
              </w:rPr>
            </w:pPr>
            <w:r w:rsidRPr="0052004A">
              <w:rPr>
                <w:rFonts w:cstheme="minorHAnsi"/>
              </w:rPr>
              <w:t>12.</w:t>
            </w:r>
          </w:p>
        </w:tc>
        <w:tc>
          <w:tcPr>
            <w:tcW w:w="828" w:type="dxa"/>
          </w:tcPr>
          <w:p w:rsidR="00397D6A" w:rsidRDefault="00397D6A" w:rsidP="00BA3DC7">
            <w:pPr>
              <w:rPr>
                <w:rFonts w:cstheme="minorHAnsi"/>
              </w:rPr>
            </w:pPr>
          </w:p>
          <w:p w:rsidR="0052004A" w:rsidRPr="0052004A" w:rsidRDefault="0052004A" w:rsidP="00BA3DC7">
            <w:pPr>
              <w:rPr>
                <w:rFonts w:cstheme="minorHAnsi"/>
              </w:rPr>
            </w:pPr>
          </w:p>
        </w:tc>
        <w:tc>
          <w:tcPr>
            <w:tcW w:w="2412" w:type="dxa"/>
          </w:tcPr>
          <w:p w:rsidR="00397D6A" w:rsidRPr="0052004A" w:rsidRDefault="00397D6A" w:rsidP="00BA3DC7">
            <w:pPr>
              <w:rPr>
                <w:rFonts w:cstheme="minorHAnsi"/>
              </w:rPr>
            </w:pPr>
            <w:r w:rsidRPr="0052004A">
              <w:rPr>
                <w:rFonts w:cstheme="minorHAnsi"/>
              </w:rPr>
              <w:t xml:space="preserve">Burris </w:t>
            </w:r>
            <w:proofErr w:type="spellStart"/>
            <w:r w:rsidRPr="0052004A">
              <w:rPr>
                <w:rFonts w:cstheme="minorHAnsi"/>
              </w:rPr>
              <w:t>Ewell</w:t>
            </w:r>
            <w:proofErr w:type="spellEnd"/>
          </w:p>
        </w:tc>
        <w:tc>
          <w:tcPr>
            <w:tcW w:w="5796" w:type="dxa"/>
          </w:tcPr>
          <w:p w:rsidR="00397D6A" w:rsidRPr="0052004A" w:rsidRDefault="00397D6A" w:rsidP="00397D6A">
            <w:pPr>
              <w:pStyle w:val="ListParagraph"/>
              <w:numPr>
                <w:ilvl w:val="0"/>
                <w:numId w:val="1"/>
              </w:numPr>
              <w:rPr>
                <w:rFonts w:cstheme="minorHAnsi"/>
              </w:rPr>
            </w:pPr>
            <w:r w:rsidRPr="0052004A">
              <w:rPr>
                <w:rFonts w:cstheme="minorHAnsi"/>
              </w:rPr>
              <w:t>Charles Baker Harris</w:t>
            </w:r>
          </w:p>
        </w:tc>
      </w:tr>
      <w:tr w:rsidR="00397D6A" w:rsidRPr="00B12BC6" w:rsidTr="00397D6A">
        <w:tc>
          <w:tcPr>
            <w:tcW w:w="468" w:type="dxa"/>
          </w:tcPr>
          <w:p w:rsidR="00397D6A" w:rsidRPr="0052004A" w:rsidRDefault="00397D6A" w:rsidP="00BA3DC7">
            <w:pPr>
              <w:rPr>
                <w:rFonts w:cstheme="minorHAnsi"/>
              </w:rPr>
            </w:pPr>
            <w:r w:rsidRPr="0052004A">
              <w:rPr>
                <w:rFonts w:cstheme="minorHAnsi"/>
              </w:rPr>
              <w:t>13.</w:t>
            </w:r>
          </w:p>
        </w:tc>
        <w:tc>
          <w:tcPr>
            <w:tcW w:w="828" w:type="dxa"/>
          </w:tcPr>
          <w:p w:rsidR="00397D6A" w:rsidRDefault="00397D6A" w:rsidP="00BA3DC7">
            <w:pPr>
              <w:rPr>
                <w:rFonts w:cstheme="minorHAnsi"/>
              </w:rPr>
            </w:pPr>
          </w:p>
          <w:p w:rsidR="0052004A" w:rsidRPr="0052004A" w:rsidRDefault="0052004A" w:rsidP="00BA3DC7">
            <w:pPr>
              <w:rPr>
                <w:rFonts w:cstheme="minorHAnsi"/>
              </w:rPr>
            </w:pPr>
          </w:p>
        </w:tc>
        <w:tc>
          <w:tcPr>
            <w:tcW w:w="2412" w:type="dxa"/>
          </w:tcPr>
          <w:p w:rsidR="00397D6A" w:rsidRPr="0052004A" w:rsidRDefault="00397D6A" w:rsidP="00BA3DC7">
            <w:pPr>
              <w:rPr>
                <w:rFonts w:cstheme="minorHAnsi"/>
              </w:rPr>
            </w:pPr>
            <w:r w:rsidRPr="0052004A">
              <w:rPr>
                <w:rFonts w:cstheme="minorHAnsi"/>
              </w:rPr>
              <w:t>Miss Maudie</w:t>
            </w:r>
          </w:p>
        </w:tc>
        <w:tc>
          <w:tcPr>
            <w:tcW w:w="5796" w:type="dxa"/>
          </w:tcPr>
          <w:p w:rsidR="00397D6A" w:rsidRPr="0052004A" w:rsidRDefault="00397D6A" w:rsidP="00397D6A">
            <w:pPr>
              <w:pStyle w:val="ListParagraph"/>
              <w:numPr>
                <w:ilvl w:val="0"/>
                <w:numId w:val="1"/>
              </w:numPr>
              <w:rPr>
                <w:rFonts w:cstheme="minorHAnsi"/>
              </w:rPr>
            </w:pPr>
            <w:r w:rsidRPr="0052004A">
              <w:rPr>
                <w:rFonts w:cstheme="minorHAnsi"/>
              </w:rPr>
              <w:t>Dies of a sudden heart attack</w:t>
            </w:r>
          </w:p>
        </w:tc>
      </w:tr>
    </w:tbl>
    <w:p w:rsidR="0052004A" w:rsidRDefault="0052004A" w:rsidP="00397D6A">
      <w:pPr>
        <w:rPr>
          <w:rFonts w:cstheme="minorHAnsi"/>
          <w:b/>
        </w:rPr>
      </w:pPr>
    </w:p>
    <w:p w:rsidR="00397D6A" w:rsidRDefault="0052004A" w:rsidP="00397D6A">
      <w:pPr>
        <w:rPr>
          <w:rFonts w:cstheme="minorHAnsi"/>
          <w:b/>
        </w:rPr>
      </w:pPr>
      <w:r>
        <w:rPr>
          <w:rFonts w:cstheme="minorHAnsi"/>
          <w:b/>
        </w:rPr>
        <w:t xml:space="preserve">Best Answer: </w:t>
      </w:r>
      <w:r w:rsidR="00397D6A">
        <w:rPr>
          <w:rFonts w:cstheme="minorHAnsi"/>
          <w:b/>
        </w:rPr>
        <w:t>Write the letter of the best answer on the line provided.</w:t>
      </w:r>
    </w:p>
    <w:p w:rsidR="00397D6A" w:rsidRDefault="00397D6A" w:rsidP="00397D6A">
      <w:pPr>
        <w:pStyle w:val="NoSpacing"/>
      </w:pPr>
      <w:r>
        <w:t>_____ 14. The novel is set in:</w:t>
      </w:r>
    </w:p>
    <w:p w:rsidR="00397D6A" w:rsidRDefault="00397D6A" w:rsidP="00397D6A">
      <w:pPr>
        <w:pStyle w:val="NoSpacing"/>
      </w:pPr>
      <w:r>
        <w:tab/>
        <w:t>a. Tennessee</w:t>
      </w:r>
      <w:r>
        <w:tab/>
      </w:r>
      <w:r>
        <w:tab/>
      </w:r>
      <w:r>
        <w:tab/>
      </w:r>
      <w:r>
        <w:tab/>
        <w:t>c. Alabama</w:t>
      </w:r>
    </w:p>
    <w:p w:rsidR="00397D6A" w:rsidRDefault="00397D6A" w:rsidP="00397D6A">
      <w:pPr>
        <w:pStyle w:val="NoSpacing"/>
      </w:pPr>
      <w:r>
        <w:tab/>
        <w:t>b. Georgia</w:t>
      </w:r>
      <w:r>
        <w:tab/>
      </w:r>
      <w:r>
        <w:tab/>
      </w:r>
      <w:r>
        <w:tab/>
      </w:r>
      <w:r>
        <w:tab/>
        <w:t>d. Virginia</w:t>
      </w:r>
    </w:p>
    <w:p w:rsidR="00397D6A" w:rsidRDefault="00397D6A" w:rsidP="00397D6A">
      <w:pPr>
        <w:pStyle w:val="NoSpacing"/>
      </w:pPr>
    </w:p>
    <w:p w:rsidR="00397D6A" w:rsidRDefault="00397D6A" w:rsidP="00397D6A">
      <w:pPr>
        <w:pStyle w:val="NoSpacing"/>
      </w:pPr>
      <w:r>
        <w:t>_____ 15. From whose point of view is the story being told?</w:t>
      </w:r>
    </w:p>
    <w:p w:rsidR="00397D6A" w:rsidRDefault="00397D6A" w:rsidP="00397D6A">
      <w:pPr>
        <w:pStyle w:val="NoSpacing"/>
      </w:pPr>
      <w:r>
        <w:tab/>
        <w:t>a. Jem’s</w:t>
      </w:r>
      <w:r>
        <w:tab/>
      </w:r>
      <w:r>
        <w:tab/>
      </w:r>
      <w:r>
        <w:tab/>
      </w:r>
      <w:r>
        <w:tab/>
      </w:r>
      <w:r>
        <w:tab/>
        <w:t>c. Atticus’</w:t>
      </w:r>
      <w:r w:rsidR="00A377B2">
        <w:t>s</w:t>
      </w:r>
    </w:p>
    <w:p w:rsidR="00397D6A" w:rsidRDefault="00397D6A" w:rsidP="00397D6A">
      <w:pPr>
        <w:pStyle w:val="NoSpacing"/>
      </w:pPr>
      <w:r>
        <w:tab/>
        <w:t>b. Scout’s</w:t>
      </w:r>
      <w:r>
        <w:tab/>
      </w:r>
      <w:r>
        <w:tab/>
      </w:r>
      <w:r>
        <w:tab/>
      </w:r>
      <w:r>
        <w:tab/>
        <w:t>d. Calpurnia’s</w:t>
      </w:r>
    </w:p>
    <w:p w:rsidR="00397D6A" w:rsidRDefault="00397D6A" w:rsidP="00397D6A">
      <w:pPr>
        <w:pStyle w:val="NoSpacing"/>
      </w:pPr>
    </w:p>
    <w:p w:rsidR="00397D6A" w:rsidRDefault="00397D6A" w:rsidP="00397D6A">
      <w:pPr>
        <w:pStyle w:val="NoSpacing"/>
      </w:pPr>
      <w:r>
        <w:t>_____ 16. Scout got in trouble on the first day of school for:</w:t>
      </w:r>
    </w:p>
    <w:p w:rsidR="00397D6A" w:rsidRDefault="00397D6A" w:rsidP="00397D6A">
      <w:pPr>
        <w:pStyle w:val="NoSpacing"/>
      </w:pPr>
      <w:r>
        <w:tab/>
        <w:t>a. being able to read</w:t>
      </w:r>
      <w:r>
        <w:tab/>
      </w:r>
      <w:r>
        <w:tab/>
      </w:r>
      <w:r>
        <w:tab/>
        <w:t>c. refusing to read</w:t>
      </w:r>
    </w:p>
    <w:p w:rsidR="00397D6A" w:rsidRDefault="00397D6A" w:rsidP="00397D6A">
      <w:pPr>
        <w:pStyle w:val="NoSpacing"/>
      </w:pPr>
      <w:r>
        <w:tab/>
        <w:t>b. cursing</w:t>
      </w:r>
      <w:r>
        <w:tab/>
      </w:r>
      <w:r>
        <w:tab/>
      </w:r>
      <w:r>
        <w:tab/>
      </w:r>
      <w:r>
        <w:tab/>
        <w:t>d. making fun of Walter</w:t>
      </w:r>
    </w:p>
    <w:p w:rsidR="00397D6A" w:rsidRDefault="00397D6A" w:rsidP="00397D6A">
      <w:pPr>
        <w:pStyle w:val="NoSpacing"/>
      </w:pPr>
    </w:p>
    <w:p w:rsidR="00397D6A" w:rsidRDefault="00397D6A" w:rsidP="00397D6A">
      <w:pPr>
        <w:pStyle w:val="NoSpacing"/>
      </w:pPr>
      <w:r>
        <w:t>_____ 17. Why didn’t Walter Cunningham have a lunch?</w:t>
      </w:r>
    </w:p>
    <w:p w:rsidR="00397D6A" w:rsidRDefault="00397D6A" w:rsidP="00397D6A">
      <w:pPr>
        <w:pStyle w:val="NoSpacing"/>
      </w:pPr>
      <w:r>
        <w:tab/>
        <w:t>a. he forgot it</w:t>
      </w:r>
      <w:r>
        <w:tab/>
      </w:r>
      <w:r>
        <w:tab/>
      </w:r>
      <w:r>
        <w:tab/>
      </w:r>
      <w:r>
        <w:tab/>
        <w:t>c. he gave it away</w:t>
      </w:r>
    </w:p>
    <w:p w:rsidR="00397D6A" w:rsidRDefault="00397D6A" w:rsidP="00397D6A">
      <w:pPr>
        <w:pStyle w:val="NoSpacing"/>
      </w:pPr>
      <w:r>
        <w:tab/>
        <w:t>b. it was stolen</w:t>
      </w:r>
      <w:r>
        <w:tab/>
      </w:r>
      <w:r>
        <w:tab/>
      </w:r>
      <w:r>
        <w:tab/>
      </w:r>
      <w:r>
        <w:tab/>
        <w:t>d. he was too poor</w:t>
      </w:r>
    </w:p>
    <w:p w:rsidR="00397D6A" w:rsidRDefault="00397D6A" w:rsidP="00397D6A">
      <w:pPr>
        <w:pStyle w:val="NoSpacing"/>
      </w:pPr>
      <w:r>
        <w:t>_____ 18. Why did Calpurnia make Scout finish her lunch in the kitchen?</w:t>
      </w:r>
    </w:p>
    <w:p w:rsidR="00397D6A" w:rsidRDefault="00397D6A" w:rsidP="00397D6A">
      <w:pPr>
        <w:pStyle w:val="NoSpacing"/>
      </w:pPr>
      <w:r>
        <w:tab/>
        <w:t>a. Scout was being rude</w:t>
      </w:r>
      <w:r>
        <w:tab/>
      </w:r>
      <w:r>
        <w:tab/>
      </w:r>
      <w:r>
        <w:tab/>
        <w:t>c. Scout was taking too long to eat</w:t>
      </w:r>
    </w:p>
    <w:p w:rsidR="00397D6A" w:rsidRDefault="00397D6A" w:rsidP="00397D6A">
      <w:pPr>
        <w:pStyle w:val="NoSpacing"/>
      </w:pPr>
      <w:r>
        <w:tab/>
        <w:t>b. Scout was refusing to eat</w:t>
      </w:r>
      <w:r>
        <w:tab/>
      </w:r>
      <w:r>
        <w:tab/>
        <w:t>d. Calpurnia was just being mean</w:t>
      </w:r>
    </w:p>
    <w:p w:rsidR="00397D6A" w:rsidRDefault="00397D6A" w:rsidP="00397D6A">
      <w:pPr>
        <w:pStyle w:val="NoSpacing"/>
      </w:pPr>
    </w:p>
    <w:p w:rsidR="00397D6A" w:rsidRDefault="00397D6A" w:rsidP="00397D6A">
      <w:pPr>
        <w:pStyle w:val="NoSpacing"/>
      </w:pPr>
      <w:r>
        <w:t>_____ 19. Back at school, what caused Miss Caroline to scream?</w:t>
      </w:r>
    </w:p>
    <w:p w:rsidR="00397D6A" w:rsidRDefault="00397D6A" w:rsidP="00397D6A">
      <w:pPr>
        <w:pStyle w:val="NoSpacing"/>
      </w:pPr>
      <w:r>
        <w:tab/>
        <w:t>a. she was mad at the children</w:t>
      </w:r>
      <w:r>
        <w:tab/>
      </w:r>
      <w:r>
        <w:tab/>
        <w:t>c. she saw a mouse</w:t>
      </w:r>
    </w:p>
    <w:p w:rsidR="00397D6A" w:rsidRDefault="00A377B2" w:rsidP="00397D6A">
      <w:pPr>
        <w:pStyle w:val="NoSpacing"/>
      </w:pPr>
      <w:r>
        <w:tab/>
        <w:t>b. she saw bug</w:t>
      </w:r>
      <w:r w:rsidR="00397D6A">
        <w:t>s in a child’s hair</w:t>
      </w:r>
      <w:r w:rsidR="00397D6A">
        <w:tab/>
      </w:r>
      <w:r w:rsidR="00397D6A">
        <w:tab/>
        <w:t>d. the children played a trick on her</w:t>
      </w:r>
    </w:p>
    <w:p w:rsidR="00397D6A" w:rsidRDefault="00397D6A" w:rsidP="00397D6A">
      <w:pPr>
        <w:pStyle w:val="NoSpacing"/>
      </w:pPr>
    </w:p>
    <w:p w:rsidR="00397D6A" w:rsidRDefault="00397D6A" w:rsidP="00397D6A">
      <w:pPr>
        <w:pStyle w:val="NoSpacing"/>
      </w:pPr>
      <w:r>
        <w:lastRenderedPageBreak/>
        <w:t>_____ 20. Why did Scout beat up Walter Cunningham?</w:t>
      </w:r>
    </w:p>
    <w:p w:rsidR="00397D6A" w:rsidRDefault="00397D6A" w:rsidP="00397D6A">
      <w:pPr>
        <w:pStyle w:val="NoSpacing"/>
      </w:pPr>
      <w:r>
        <w:tab/>
        <w:t>a. he stole her lunch</w:t>
      </w:r>
      <w:r>
        <w:tab/>
      </w:r>
      <w:r>
        <w:tab/>
      </w:r>
      <w:r>
        <w:tab/>
        <w:t>c. he got her in trouble</w:t>
      </w:r>
    </w:p>
    <w:p w:rsidR="00397D6A" w:rsidRDefault="00397D6A" w:rsidP="00397D6A">
      <w:pPr>
        <w:pStyle w:val="NoSpacing"/>
      </w:pPr>
      <w:r>
        <w:tab/>
        <w:t>b. he made fun of her</w:t>
      </w:r>
      <w:r>
        <w:tab/>
      </w:r>
      <w:r>
        <w:tab/>
      </w:r>
      <w:r>
        <w:tab/>
        <w:t>d. Jem made her</w:t>
      </w:r>
    </w:p>
    <w:p w:rsidR="00397D6A" w:rsidRDefault="00397D6A" w:rsidP="00397D6A">
      <w:pPr>
        <w:pStyle w:val="NoSpacing"/>
      </w:pPr>
    </w:p>
    <w:p w:rsidR="00397D6A" w:rsidRDefault="00397D6A" w:rsidP="00397D6A">
      <w:pPr>
        <w:pStyle w:val="NoSpacing"/>
      </w:pPr>
      <w:r>
        <w:t>_____ 21. Which neighbor does Scout most enjoy spending time with?</w:t>
      </w:r>
    </w:p>
    <w:p w:rsidR="00397D6A" w:rsidRDefault="00397D6A" w:rsidP="00397D6A">
      <w:pPr>
        <w:pStyle w:val="NoSpacing"/>
      </w:pPr>
      <w:r>
        <w:tab/>
        <w:t>a. Miss Maudie</w:t>
      </w:r>
      <w:r>
        <w:tab/>
      </w:r>
      <w:r>
        <w:tab/>
      </w:r>
      <w:r>
        <w:tab/>
      </w:r>
      <w:r>
        <w:tab/>
        <w:t xml:space="preserve">c. Mrs. </w:t>
      </w:r>
      <w:proofErr w:type="spellStart"/>
      <w:r>
        <w:t>DuBose</w:t>
      </w:r>
      <w:proofErr w:type="spellEnd"/>
    </w:p>
    <w:p w:rsidR="00397D6A" w:rsidRDefault="00397D6A" w:rsidP="00397D6A">
      <w:pPr>
        <w:pStyle w:val="NoSpacing"/>
      </w:pPr>
      <w:r>
        <w:tab/>
        <w:t>b. Miss Stephanie</w:t>
      </w:r>
      <w:r>
        <w:tab/>
      </w:r>
      <w:r>
        <w:tab/>
      </w:r>
      <w:r>
        <w:tab/>
        <w:t>d. Miss Caroline</w:t>
      </w:r>
    </w:p>
    <w:p w:rsidR="00397D6A" w:rsidRDefault="00397D6A" w:rsidP="00397D6A">
      <w:pPr>
        <w:pStyle w:val="NoSpacing"/>
      </w:pPr>
    </w:p>
    <w:p w:rsidR="00397D6A" w:rsidRDefault="00397D6A" w:rsidP="00397D6A">
      <w:pPr>
        <w:pStyle w:val="NoSpacing"/>
      </w:pPr>
      <w:r>
        <w:t>_____ 22. When Scout was pushed in the tire, she ended up:</w:t>
      </w:r>
    </w:p>
    <w:p w:rsidR="00397D6A" w:rsidRDefault="00397D6A" w:rsidP="00397D6A">
      <w:pPr>
        <w:pStyle w:val="NoSpacing"/>
      </w:pPr>
      <w:r>
        <w:tab/>
        <w:t>a. in Miss Maudie’s yard</w:t>
      </w:r>
      <w:r>
        <w:tab/>
      </w:r>
      <w:r>
        <w:tab/>
      </w:r>
      <w:r>
        <w:tab/>
        <w:t>c. in Miss Stephanie’s yard</w:t>
      </w:r>
    </w:p>
    <w:p w:rsidR="00397D6A" w:rsidRDefault="00397D6A" w:rsidP="00397D6A">
      <w:pPr>
        <w:pStyle w:val="NoSpacing"/>
      </w:pPr>
      <w:r>
        <w:tab/>
        <w:t>b. in the Radley’s yard</w:t>
      </w:r>
      <w:r>
        <w:tab/>
      </w:r>
      <w:r>
        <w:tab/>
      </w:r>
      <w:r>
        <w:tab/>
        <w:t>d. on the school playground</w:t>
      </w:r>
    </w:p>
    <w:p w:rsidR="00397D6A" w:rsidRPr="0081797F" w:rsidRDefault="00397D6A" w:rsidP="00397D6A">
      <w:pPr>
        <w:pStyle w:val="NoSpacing"/>
      </w:pPr>
    </w:p>
    <w:p w:rsidR="00397D6A" w:rsidRPr="007B707C" w:rsidRDefault="00397D6A" w:rsidP="00397D6A">
      <w:pPr>
        <w:rPr>
          <w:rFonts w:cstheme="minorHAnsi"/>
          <w:b/>
          <w:sz w:val="28"/>
          <w:szCs w:val="28"/>
        </w:rPr>
      </w:pPr>
      <w:r w:rsidRPr="00B12BC6">
        <w:rPr>
          <w:rFonts w:cstheme="minorHAnsi"/>
          <w:b/>
        </w:rPr>
        <w:t>Short Answer</w:t>
      </w:r>
      <w:r>
        <w:rPr>
          <w:rFonts w:cstheme="minorHAnsi"/>
          <w:b/>
        </w:rPr>
        <w:t>: Below are sets of words that were found in particularly exciting incidents in the book. For each set of words, explain what was happening with the main characters by using ALL of the words in your explanation.</w:t>
      </w:r>
    </w:p>
    <w:p w:rsidR="00397D6A" w:rsidRDefault="0052004A" w:rsidP="00397D6A">
      <w:pPr>
        <w:pStyle w:val="PlainText"/>
        <w:rPr>
          <w:rFonts w:asciiTheme="minorHAnsi" w:hAnsiTheme="minorHAnsi" w:cstheme="minorHAnsi"/>
          <w:color w:val="auto"/>
        </w:rPr>
      </w:pPr>
      <w:r>
        <w:rPr>
          <w:rFonts w:asciiTheme="minorHAnsi" w:hAnsiTheme="minorHAnsi" w:cstheme="minorHAnsi"/>
          <w:color w:val="auto"/>
        </w:rPr>
        <w:tab/>
      </w:r>
    </w:p>
    <w:p w:rsidR="00397D6A" w:rsidRDefault="00397D6A" w:rsidP="00397D6A">
      <w:pPr>
        <w:pStyle w:val="PlainText"/>
        <w:ind w:firstLine="360"/>
        <w:rPr>
          <w:rFonts w:asciiTheme="minorHAnsi" w:hAnsiTheme="minorHAnsi" w:cstheme="minorHAnsi"/>
          <w:color w:val="auto"/>
        </w:rPr>
      </w:pPr>
      <w:r>
        <w:rPr>
          <w:rFonts w:asciiTheme="minorHAnsi" w:hAnsiTheme="minorHAnsi" w:cstheme="minorHAnsi"/>
          <w:color w:val="auto"/>
        </w:rPr>
        <w:t xml:space="preserve">23. </w:t>
      </w:r>
      <w:r>
        <w:rPr>
          <w:rFonts w:asciiTheme="minorHAnsi" w:hAnsiTheme="minorHAnsi" w:cstheme="minorHAnsi"/>
          <w:b/>
          <w:color w:val="auto"/>
        </w:rPr>
        <w:t>T</w:t>
      </w:r>
      <w:r w:rsidRPr="008342EC">
        <w:rPr>
          <w:rFonts w:asciiTheme="minorHAnsi" w:hAnsiTheme="minorHAnsi" w:cstheme="minorHAnsi"/>
          <w:b/>
          <w:color w:val="auto"/>
        </w:rPr>
        <w:t>ree</w:t>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sidR="0052004A">
        <w:rPr>
          <w:rFonts w:asciiTheme="minorHAnsi" w:hAnsiTheme="minorHAnsi" w:cstheme="minorHAnsi"/>
          <w:b/>
          <w:color w:val="auto"/>
        </w:rPr>
        <w:tab/>
      </w:r>
      <w:r w:rsidRPr="008342EC">
        <w:rPr>
          <w:rFonts w:asciiTheme="minorHAnsi" w:hAnsiTheme="minorHAnsi" w:cstheme="minorHAnsi"/>
          <w:b/>
          <w:color w:val="auto"/>
        </w:rPr>
        <w:t xml:space="preserve"> </w:t>
      </w:r>
      <w:r>
        <w:rPr>
          <w:rFonts w:asciiTheme="minorHAnsi" w:hAnsiTheme="minorHAnsi" w:cstheme="minorHAnsi"/>
          <w:b/>
          <w:color w:val="auto"/>
        </w:rPr>
        <w:t>C</w:t>
      </w:r>
      <w:r w:rsidRPr="008342EC">
        <w:rPr>
          <w:rFonts w:asciiTheme="minorHAnsi" w:hAnsiTheme="minorHAnsi" w:cstheme="minorHAnsi"/>
          <w:b/>
          <w:color w:val="auto"/>
        </w:rPr>
        <w:t>hewing gum</w:t>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sidRPr="008342EC">
        <w:rPr>
          <w:rFonts w:asciiTheme="minorHAnsi" w:hAnsiTheme="minorHAnsi" w:cstheme="minorHAnsi"/>
          <w:b/>
          <w:color w:val="auto"/>
        </w:rPr>
        <w:t>Indian head pennies</w:t>
      </w:r>
    </w:p>
    <w:p w:rsidR="00397D6A" w:rsidRDefault="00397D6A" w:rsidP="00397D6A">
      <w:pPr>
        <w:pStyle w:val="PlainText"/>
        <w:rPr>
          <w:rFonts w:asciiTheme="minorHAnsi" w:hAnsiTheme="minorHAnsi" w:cstheme="minorHAnsi"/>
          <w:color w:val="auto"/>
        </w:rPr>
      </w:pPr>
    </w:p>
    <w:p w:rsidR="00397D6A" w:rsidRDefault="00397D6A" w:rsidP="00397D6A">
      <w:pPr>
        <w:pStyle w:val="PlainText"/>
        <w:rPr>
          <w:rFonts w:asciiTheme="minorHAnsi" w:hAnsiTheme="minorHAnsi" w:cstheme="minorHAnsi"/>
          <w:color w:val="auto"/>
        </w:rPr>
      </w:pPr>
    </w:p>
    <w:p w:rsidR="00397D6A" w:rsidRDefault="00397D6A" w:rsidP="00397D6A">
      <w:pPr>
        <w:pStyle w:val="PlainText"/>
        <w:rPr>
          <w:rFonts w:asciiTheme="minorHAnsi" w:hAnsiTheme="minorHAnsi" w:cstheme="minorHAnsi"/>
          <w:color w:val="auto"/>
        </w:rPr>
      </w:pPr>
    </w:p>
    <w:p w:rsidR="00397D6A" w:rsidRDefault="00397D6A" w:rsidP="00397D6A">
      <w:pPr>
        <w:pStyle w:val="PlainText"/>
        <w:rPr>
          <w:rFonts w:asciiTheme="minorHAnsi" w:hAnsiTheme="minorHAnsi" w:cstheme="minorHAnsi"/>
          <w:color w:val="auto"/>
        </w:rPr>
      </w:pPr>
    </w:p>
    <w:p w:rsidR="00A377B2" w:rsidRDefault="00A377B2" w:rsidP="00397D6A">
      <w:pPr>
        <w:pStyle w:val="PlainText"/>
        <w:rPr>
          <w:rFonts w:asciiTheme="minorHAnsi" w:hAnsiTheme="minorHAnsi" w:cstheme="minorHAnsi"/>
          <w:color w:val="auto"/>
        </w:rPr>
      </w:pPr>
    </w:p>
    <w:p w:rsidR="00A377B2" w:rsidRDefault="00A377B2" w:rsidP="00397D6A">
      <w:pPr>
        <w:pStyle w:val="PlainText"/>
        <w:rPr>
          <w:rFonts w:asciiTheme="minorHAnsi" w:hAnsiTheme="minorHAnsi" w:cstheme="minorHAnsi"/>
          <w:color w:val="auto"/>
        </w:rPr>
      </w:pPr>
    </w:p>
    <w:p w:rsidR="00A377B2" w:rsidRDefault="00A377B2" w:rsidP="00397D6A">
      <w:pPr>
        <w:pStyle w:val="PlainText"/>
        <w:rPr>
          <w:rFonts w:asciiTheme="minorHAnsi" w:hAnsiTheme="minorHAnsi" w:cstheme="minorHAnsi"/>
          <w:color w:val="auto"/>
        </w:rPr>
      </w:pPr>
    </w:p>
    <w:p w:rsidR="00A377B2" w:rsidRDefault="00A377B2" w:rsidP="00397D6A">
      <w:pPr>
        <w:pStyle w:val="PlainText"/>
        <w:rPr>
          <w:rFonts w:asciiTheme="minorHAnsi" w:hAnsiTheme="minorHAnsi" w:cstheme="minorHAnsi"/>
          <w:color w:val="auto"/>
        </w:rPr>
      </w:pPr>
    </w:p>
    <w:p w:rsidR="00A377B2" w:rsidRDefault="00A377B2" w:rsidP="00397D6A">
      <w:pPr>
        <w:pStyle w:val="PlainText"/>
        <w:rPr>
          <w:rFonts w:asciiTheme="minorHAnsi" w:hAnsiTheme="minorHAnsi" w:cstheme="minorHAnsi"/>
          <w:color w:val="auto"/>
        </w:rPr>
      </w:pPr>
    </w:p>
    <w:p w:rsidR="00397D6A" w:rsidRDefault="00397D6A" w:rsidP="00397D6A">
      <w:pPr>
        <w:pStyle w:val="PlainText"/>
        <w:rPr>
          <w:rFonts w:asciiTheme="minorHAnsi" w:hAnsiTheme="minorHAnsi" w:cstheme="minorHAnsi"/>
          <w:color w:val="auto"/>
        </w:rPr>
      </w:pPr>
    </w:p>
    <w:p w:rsidR="00397D6A" w:rsidRDefault="00397D6A" w:rsidP="00397D6A">
      <w:pPr>
        <w:pStyle w:val="PlainText"/>
        <w:ind w:firstLine="360"/>
        <w:rPr>
          <w:rFonts w:asciiTheme="minorHAnsi" w:hAnsiTheme="minorHAnsi" w:cstheme="minorHAnsi"/>
          <w:color w:val="auto"/>
        </w:rPr>
      </w:pPr>
      <w:r>
        <w:rPr>
          <w:rFonts w:asciiTheme="minorHAnsi" w:hAnsiTheme="minorHAnsi" w:cstheme="minorHAnsi"/>
          <w:color w:val="auto"/>
        </w:rPr>
        <w:t xml:space="preserve">24. </w:t>
      </w:r>
      <w:r w:rsidRPr="00FE3BF3">
        <w:rPr>
          <w:rFonts w:asciiTheme="minorHAnsi" w:hAnsiTheme="minorHAnsi" w:cstheme="minorHAnsi"/>
          <w:b/>
          <w:color w:val="auto"/>
        </w:rPr>
        <w:t>Fishing pole</w:t>
      </w:r>
      <w:r w:rsidRPr="00FE3BF3">
        <w:rPr>
          <w:rFonts w:asciiTheme="minorHAnsi" w:hAnsiTheme="minorHAnsi" w:cstheme="minorHAnsi"/>
          <w:b/>
          <w:color w:val="auto"/>
        </w:rPr>
        <w:tab/>
      </w:r>
      <w:r w:rsidRPr="00FE3BF3">
        <w:rPr>
          <w:rFonts w:asciiTheme="minorHAnsi" w:hAnsiTheme="minorHAnsi" w:cstheme="minorHAnsi"/>
          <w:b/>
          <w:color w:val="auto"/>
        </w:rPr>
        <w:tab/>
      </w:r>
      <w:r w:rsidRPr="00FE3BF3">
        <w:rPr>
          <w:rFonts w:asciiTheme="minorHAnsi" w:hAnsiTheme="minorHAnsi" w:cstheme="minorHAnsi"/>
          <w:b/>
          <w:color w:val="auto"/>
        </w:rPr>
        <w:tab/>
      </w:r>
      <w:r w:rsidR="0052004A">
        <w:rPr>
          <w:rFonts w:asciiTheme="minorHAnsi" w:hAnsiTheme="minorHAnsi" w:cstheme="minorHAnsi"/>
          <w:b/>
          <w:color w:val="auto"/>
        </w:rPr>
        <w:tab/>
      </w:r>
      <w:r w:rsidRPr="00FE3BF3">
        <w:rPr>
          <w:rFonts w:asciiTheme="minorHAnsi" w:hAnsiTheme="minorHAnsi" w:cstheme="minorHAnsi"/>
          <w:b/>
          <w:color w:val="auto"/>
        </w:rPr>
        <w:t>The Radley’s House</w:t>
      </w:r>
      <w:r w:rsidRPr="00FE3BF3">
        <w:rPr>
          <w:rFonts w:asciiTheme="minorHAnsi" w:hAnsiTheme="minorHAnsi" w:cstheme="minorHAnsi"/>
          <w:b/>
          <w:color w:val="auto"/>
        </w:rPr>
        <w:tab/>
      </w:r>
      <w:r w:rsidRPr="00FE3BF3">
        <w:rPr>
          <w:rFonts w:asciiTheme="minorHAnsi" w:hAnsiTheme="minorHAnsi" w:cstheme="minorHAnsi"/>
          <w:b/>
          <w:color w:val="auto"/>
        </w:rPr>
        <w:tab/>
      </w:r>
      <w:r w:rsidRPr="00FE3BF3">
        <w:rPr>
          <w:rFonts w:asciiTheme="minorHAnsi" w:hAnsiTheme="minorHAnsi" w:cstheme="minorHAnsi"/>
          <w:b/>
          <w:color w:val="auto"/>
        </w:rPr>
        <w:tab/>
      </w:r>
      <w:r w:rsidR="0052004A">
        <w:rPr>
          <w:rFonts w:asciiTheme="minorHAnsi" w:hAnsiTheme="minorHAnsi" w:cstheme="minorHAnsi"/>
          <w:b/>
          <w:color w:val="auto"/>
        </w:rPr>
        <w:tab/>
      </w:r>
      <w:r w:rsidRPr="00FE3BF3">
        <w:rPr>
          <w:rFonts w:asciiTheme="minorHAnsi" w:hAnsiTheme="minorHAnsi" w:cstheme="minorHAnsi"/>
          <w:b/>
          <w:color w:val="auto"/>
        </w:rPr>
        <w:t>Bell</w:t>
      </w:r>
    </w:p>
    <w:p w:rsidR="00397D6A" w:rsidRDefault="00397D6A" w:rsidP="00397D6A">
      <w:pPr>
        <w:pStyle w:val="PlainText"/>
        <w:rPr>
          <w:rFonts w:asciiTheme="minorHAnsi" w:hAnsiTheme="minorHAnsi" w:cstheme="minorHAnsi"/>
          <w:color w:val="auto"/>
        </w:rPr>
      </w:pPr>
    </w:p>
    <w:p w:rsidR="00397D6A" w:rsidRDefault="00397D6A" w:rsidP="00397D6A">
      <w:pPr>
        <w:pStyle w:val="PlainText"/>
        <w:rPr>
          <w:rFonts w:asciiTheme="minorHAnsi" w:hAnsiTheme="minorHAnsi" w:cstheme="minorHAnsi"/>
          <w:color w:val="auto"/>
        </w:rPr>
      </w:pPr>
    </w:p>
    <w:p w:rsidR="00397D6A" w:rsidRDefault="00397D6A" w:rsidP="00397D6A">
      <w:pPr>
        <w:pStyle w:val="PlainText"/>
        <w:rPr>
          <w:rFonts w:asciiTheme="minorHAnsi" w:hAnsiTheme="minorHAnsi" w:cstheme="minorHAnsi"/>
          <w:color w:val="auto"/>
        </w:rPr>
      </w:pPr>
    </w:p>
    <w:p w:rsidR="00A377B2" w:rsidRDefault="00A377B2" w:rsidP="00397D6A">
      <w:pPr>
        <w:pStyle w:val="PlainText"/>
        <w:rPr>
          <w:rFonts w:asciiTheme="minorHAnsi" w:hAnsiTheme="minorHAnsi" w:cstheme="minorHAnsi"/>
          <w:color w:val="auto"/>
        </w:rPr>
      </w:pPr>
    </w:p>
    <w:p w:rsidR="00A377B2" w:rsidRDefault="00A377B2" w:rsidP="00397D6A">
      <w:pPr>
        <w:pStyle w:val="PlainText"/>
        <w:rPr>
          <w:rFonts w:asciiTheme="minorHAnsi" w:hAnsiTheme="minorHAnsi" w:cstheme="minorHAnsi"/>
          <w:color w:val="auto"/>
        </w:rPr>
      </w:pPr>
    </w:p>
    <w:p w:rsidR="00A377B2" w:rsidRDefault="00A377B2" w:rsidP="00397D6A">
      <w:pPr>
        <w:pStyle w:val="PlainText"/>
        <w:rPr>
          <w:rFonts w:asciiTheme="minorHAnsi" w:hAnsiTheme="minorHAnsi" w:cstheme="minorHAnsi"/>
          <w:color w:val="auto"/>
        </w:rPr>
      </w:pPr>
    </w:p>
    <w:p w:rsidR="00A377B2" w:rsidRDefault="00A377B2" w:rsidP="00397D6A">
      <w:pPr>
        <w:pStyle w:val="PlainText"/>
        <w:rPr>
          <w:rFonts w:asciiTheme="minorHAnsi" w:hAnsiTheme="minorHAnsi" w:cstheme="minorHAnsi"/>
          <w:color w:val="auto"/>
        </w:rPr>
      </w:pPr>
    </w:p>
    <w:p w:rsidR="00397D6A" w:rsidRDefault="00397D6A" w:rsidP="00397D6A">
      <w:pPr>
        <w:pStyle w:val="PlainText"/>
        <w:rPr>
          <w:rFonts w:asciiTheme="minorHAnsi" w:hAnsiTheme="minorHAnsi" w:cstheme="minorHAnsi"/>
          <w:color w:val="auto"/>
        </w:rPr>
      </w:pPr>
    </w:p>
    <w:p w:rsidR="00397D6A" w:rsidRDefault="00397D6A" w:rsidP="00397D6A">
      <w:pPr>
        <w:pStyle w:val="PlainText"/>
        <w:rPr>
          <w:rFonts w:asciiTheme="minorHAnsi" w:hAnsiTheme="minorHAnsi" w:cstheme="minorHAnsi"/>
          <w:color w:val="auto"/>
        </w:rPr>
      </w:pPr>
    </w:p>
    <w:p w:rsidR="00397D6A" w:rsidRPr="003A5A7C" w:rsidRDefault="00397D6A" w:rsidP="00397D6A">
      <w:pPr>
        <w:pStyle w:val="PlainText"/>
        <w:ind w:firstLine="360"/>
        <w:rPr>
          <w:rFonts w:asciiTheme="minorHAnsi" w:hAnsiTheme="minorHAnsi" w:cstheme="minorHAnsi"/>
          <w:color w:val="auto"/>
        </w:rPr>
      </w:pPr>
      <w:r>
        <w:rPr>
          <w:rFonts w:asciiTheme="minorHAnsi" w:hAnsiTheme="minorHAnsi" w:cstheme="minorHAnsi"/>
          <w:color w:val="auto"/>
        </w:rPr>
        <w:t xml:space="preserve">25. </w:t>
      </w:r>
      <w:r>
        <w:rPr>
          <w:rFonts w:asciiTheme="minorHAnsi" w:hAnsiTheme="minorHAnsi" w:cstheme="minorHAnsi"/>
          <w:b/>
          <w:color w:val="auto"/>
        </w:rPr>
        <w:t>Shotgun blast</w:t>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sidR="0052004A">
        <w:rPr>
          <w:rFonts w:asciiTheme="minorHAnsi" w:hAnsiTheme="minorHAnsi" w:cstheme="minorHAnsi"/>
          <w:b/>
          <w:color w:val="auto"/>
        </w:rPr>
        <w:tab/>
      </w:r>
      <w:r>
        <w:rPr>
          <w:rFonts w:asciiTheme="minorHAnsi" w:hAnsiTheme="minorHAnsi" w:cstheme="minorHAnsi"/>
          <w:b/>
          <w:color w:val="auto"/>
        </w:rPr>
        <w:t>P</w:t>
      </w:r>
      <w:r w:rsidRPr="00FE3BF3">
        <w:rPr>
          <w:rFonts w:asciiTheme="minorHAnsi" w:hAnsiTheme="minorHAnsi" w:cstheme="minorHAnsi"/>
          <w:b/>
          <w:color w:val="auto"/>
        </w:rPr>
        <w:t>ants</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0052004A">
        <w:rPr>
          <w:rFonts w:asciiTheme="minorHAnsi" w:hAnsiTheme="minorHAnsi" w:cstheme="minorHAnsi"/>
          <w:color w:val="auto"/>
        </w:rPr>
        <w:tab/>
      </w:r>
      <w:r w:rsidRPr="00FE3BF3">
        <w:rPr>
          <w:rFonts w:asciiTheme="minorHAnsi" w:hAnsiTheme="minorHAnsi" w:cstheme="minorHAnsi"/>
          <w:b/>
          <w:color w:val="auto"/>
        </w:rPr>
        <w:t>Backyard</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0052004A">
        <w:rPr>
          <w:rFonts w:asciiTheme="minorHAnsi" w:hAnsiTheme="minorHAnsi" w:cstheme="minorHAnsi"/>
          <w:color w:val="auto"/>
        </w:rPr>
        <w:tab/>
      </w:r>
    </w:p>
    <w:p w:rsidR="003C4294" w:rsidRDefault="003C4294">
      <w:bookmarkStart w:id="0" w:name="_GoBack"/>
      <w:bookmarkEnd w:id="0"/>
    </w:p>
    <w:sectPr w:rsidR="003C4294" w:rsidSect="00B12BC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6BCF">
      <w:pPr>
        <w:spacing w:after="0" w:line="240" w:lineRule="auto"/>
      </w:pPr>
      <w:r>
        <w:separator/>
      </w:r>
    </w:p>
  </w:endnote>
  <w:endnote w:type="continuationSeparator" w:id="0">
    <w:p w:rsidR="00000000" w:rsidRDefault="0041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6BCF">
      <w:pPr>
        <w:spacing w:after="0" w:line="240" w:lineRule="auto"/>
      </w:pPr>
      <w:r>
        <w:separator/>
      </w:r>
    </w:p>
  </w:footnote>
  <w:footnote w:type="continuationSeparator" w:id="0">
    <w:p w:rsidR="00000000" w:rsidRDefault="00416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A7C" w:rsidRDefault="00416BCF">
    <w:pPr>
      <w:pStyle w:val="Header"/>
      <w:jc w:val="right"/>
    </w:pPr>
  </w:p>
  <w:p w:rsidR="003A5A7C" w:rsidRDefault="00416B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C2251"/>
    <w:multiLevelType w:val="hybridMultilevel"/>
    <w:tmpl w:val="E7F2B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6A"/>
    <w:rsid w:val="00397D6A"/>
    <w:rsid w:val="003C4294"/>
    <w:rsid w:val="00416BCF"/>
    <w:rsid w:val="0052004A"/>
    <w:rsid w:val="00A3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ECB6"/>
  <w15:chartTrackingRefBased/>
  <w15:docId w15:val="{B30DBC91-3585-4370-AB3C-2BB2CBE7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D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7D6A"/>
    <w:pPr>
      <w:spacing w:after="0" w:line="240" w:lineRule="auto"/>
    </w:pPr>
    <w:rPr>
      <w:rFonts w:ascii="Calibri" w:hAnsi="Calibri"/>
      <w:color w:val="365F91" w:themeColor="accent1" w:themeShade="BF"/>
      <w:szCs w:val="21"/>
    </w:rPr>
  </w:style>
  <w:style w:type="character" w:customStyle="1" w:styleId="PlainTextChar">
    <w:name w:val="Plain Text Char"/>
    <w:basedOn w:val="DefaultParagraphFont"/>
    <w:link w:val="PlainText"/>
    <w:uiPriority w:val="99"/>
    <w:rsid w:val="00397D6A"/>
    <w:rPr>
      <w:rFonts w:ascii="Calibri" w:eastAsiaTheme="minorEastAsia" w:hAnsi="Calibri"/>
      <w:color w:val="365F91" w:themeColor="accent1" w:themeShade="BF"/>
      <w:szCs w:val="21"/>
    </w:rPr>
  </w:style>
  <w:style w:type="paragraph" w:styleId="ListParagraph">
    <w:name w:val="List Paragraph"/>
    <w:basedOn w:val="Normal"/>
    <w:uiPriority w:val="34"/>
    <w:qFormat/>
    <w:rsid w:val="00397D6A"/>
    <w:pPr>
      <w:ind w:left="720"/>
      <w:contextualSpacing/>
    </w:pPr>
  </w:style>
  <w:style w:type="table" w:styleId="TableGrid">
    <w:name w:val="Table Grid"/>
    <w:basedOn w:val="TableNormal"/>
    <w:uiPriority w:val="59"/>
    <w:rsid w:val="00397D6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97D6A"/>
    <w:pPr>
      <w:spacing w:after="0" w:line="240" w:lineRule="auto"/>
    </w:pPr>
    <w:rPr>
      <w:rFonts w:eastAsiaTheme="minorEastAsia"/>
    </w:rPr>
  </w:style>
  <w:style w:type="paragraph" w:styleId="Header">
    <w:name w:val="header"/>
    <w:basedOn w:val="Normal"/>
    <w:link w:val="HeaderChar"/>
    <w:uiPriority w:val="99"/>
    <w:unhideWhenUsed/>
    <w:rsid w:val="00397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D6A"/>
    <w:rPr>
      <w:rFonts w:eastAsiaTheme="minorEastAsia"/>
    </w:rPr>
  </w:style>
  <w:style w:type="paragraph" w:styleId="BalloonText">
    <w:name w:val="Balloon Text"/>
    <w:basedOn w:val="Normal"/>
    <w:link w:val="BalloonTextChar"/>
    <w:uiPriority w:val="99"/>
    <w:semiHidden/>
    <w:unhideWhenUsed/>
    <w:rsid w:val="00A37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7B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JAllio@troy.k12.mi.us</dc:creator>
  <cp:keywords/>
  <dc:description/>
  <cp:lastModifiedBy>Recker, David</cp:lastModifiedBy>
  <cp:revision>2</cp:revision>
  <cp:lastPrinted>2016-05-10T13:37:00Z</cp:lastPrinted>
  <dcterms:created xsi:type="dcterms:W3CDTF">2016-05-10T13:43:00Z</dcterms:created>
  <dcterms:modified xsi:type="dcterms:W3CDTF">2016-05-10T13:43:00Z</dcterms:modified>
</cp:coreProperties>
</file>